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5DA" w:rsidRPr="008273E4" w:rsidRDefault="005B65DA" w:rsidP="005B65DA">
      <w:pPr>
        <w:pStyle w:val="6"/>
        <w:ind w:right="-99"/>
        <w:jc w:val="both"/>
        <w:rPr>
          <w:szCs w:val="24"/>
        </w:rPr>
      </w:pPr>
      <w:r w:rsidRPr="008273E4">
        <w:rPr>
          <w:szCs w:val="24"/>
        </w:rPr>
        <w:t xml:space="preserve">    </w:t>
      </w:r>
      <w:r>
        <w:rPr>
          <w:szCs w:val="24"/>
        </w:rPr>
        <w:t xml:space="preserve">         </w:t>
      </w:r>
      <w:r w:rsidRPr="008273E4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                       </w:t>
      </w:r>
    </w:p>
    <w:p w:rsidR="005B65DA" w:rsidRPr="00CB722B" w:rsidRDefault="005B65DA" w:rsidP="005B65DA">
      <w:pPr>
        <w:pStyle w:val="6"/>
        <w:ind w:right="-99"/>
        <w:rPr>
          <w:szCs w:val="24"/>
        </w:rPr>
      </w:pPr>
      <w:r w:rsidRPr="00CB722B">
        <w:rPr>
          <w:szCs w:val="24"/>
        </w:rPr>
        <w:t>П О Л О Ж Е Н И Е</w:t>
      </w:r>
    </w:p>
    <w:p w:rsidR="005B65DA" w:rsidRPr="00CB722B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r>
        <w:rPr>
          <w:rFonts w:ascii="Times New Roman" w:hAnsi="Times New Roman"/>
          <w:b/>
          <w:sz w:val="24"/>
          <w:szCs w:val="24"/>
          <w:lang w:val="en-US"/>
        </w:rPr>
        <w:t>VI</w:t>
      </w:r>
      <w:r w:rsidR="00DE48CA">
        <w:rPr>
          <w:rFonts w:ascii="Times New Roman" w:hAnsi="Times New Roman"/>
          <w:b/>
          <w:sz w:val="24"/>
          <w:szCs w:val="24"/>
          <w:lang w:val="en-US"/>
        </w:rPr>
        <w:t>I</w:t>
      </w:r>
      <w:r w:rsidR="006B4AFC"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B722B">
        <w:rPr>
          <w:rFonts w:ascii="Times New Roman" w:hAnsi="Times New Roman"/>
          <w:b/>
          <w:sz w:val="24"/>
          <w:szCs w:val="24"/>
        </w:rPr>
        <w:t xml:space="preserve">открытом </w:t>
      </w:r>
      <w:r>
        <w:rPr>
          <w:rFonts w:ascii="Times New Roman" w:hAnsi="Times New Roman"/>
          <w:b/>
          <w:sz w:val="24"/>
          <w:szCs w:val="24"/>
        </w:rPr>
        <w:t xml:space="preserve">Поволжском </w:t>
      </w:r>
      <w:r w:rsidRPr="00CB722B">
        <w:rPr>
          <w:rFonts w:ascii="Times New Roman" w:hAnsi="Times New Roman"/>
          <w:b/>
          <w:sz w:val="24"/>
          <w:szCs w:val="24"/>
        </w:rPr>
        <w:t>конкурсе</w:t>
      </w:r>
      <w:r>
        <w:rPr>
          <w:rFonts w:ascii="Times New Roman" w:hAnsi="Times New Roman"/>
          <w:b/>
          <w:sz w:val="24"/>
          <w:szCs w:val="24"/>
        </w:rPr>
        <w:t xml:space="preserve"> эстрадного мастерства</w:t>
      </w:r>
    </w:p>
    <w:p w:rsidR="005B65DA" w:rsidRPr="00CB722B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CB722B">
        <w:rPr>
          <w:rFonts w:ascii="Times New Roman" w:hAnsi="Times New Roman"/>
          <w:b/>
          <w:sz w:val="24"/>
          <w:szCs w:val="24"/>
        </w:rPr>
        <w:t xml:space="preserve">детских и юношеских творческих коллективов </w:t>
      </w:r>
    </w:p>
    <w:p w:rsidR="005B65DA" w:rsidRPr="00696D07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CB722B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CB722B">
        <w:rPr>
          <w:rFonts w:ascii="Times New Roman" w:hAnsi="Times New Roman"/>
          <w:b/>
          <w:sz w:val="24"/>
          <w:szCs w:val="24"/>
          <w:lang w:val="en-US"/>
        </w:rPr>
        <w:t>Tatarstan</w:t>
      </w:r>
      <w:proofErr w:type="spellEnd"/>
      <w:r w:rsidRPr="00CB722B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CB722B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  <w:r w:rsidRPr="00CB722B">
        <w:rPr>
          <w:rFonts w:ascii="Times New Roman" w:hAnsi="Times New Roman"/>
          <w:b/>
          <w:sz w:val="24"/>
          <w:szCs w:val="24"/>
        </w:rPr>
        <w:t>»</w:t>
      </w:r>
    </w:p>
    <w:p w:rsidR="005B65DA" w:rsidRPr="00AA656C" w:rsidRDefault="00F27917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21-24</w:t>
      </w:r>
      <w:r w:rsidR="005B65DA" w:rsidRPr="00280E61">
        <w:rPr>
          <w:rFonts w:ascii="Times New Roman" w:hAnsi="Times New Roman"/>
          <w:b/>
          <w:sz w:val="24"/>
          <w:szCs w:val="24"/>
        </w:rPr>
        <w:t xml:space="preserve"> января 201</w:t>
      </w:r>
      <w:r>
        <w:rPr>
          <w:rFonts w:ascii="Times New Roman" w:hAnsi="Times New Roman"/>
          <w:b/>
          <w:sz w:val="24"/>
          <w:szCs w:val="24"/>
        </w:rPr>
        <w:t>6</w:t>
      </w:r>
      <w:r w:rsidR="005B65DA" w:rsidRPr="00280E61">
        <w:rPr>
          <w:rFonts w:ascii="Times New Roman" w:hAnsi="Times New Roman"/>
          <w:b/>
          <w:sz w:val="24"/>
          <w:szCs w:val="24"/>
        </w:rPr>
        <w:t xml:space="preserve"> г., </w:t>
      </w:r>
      <w:r w:rsidR="005B65DA">
        <w:rPr>
          <w:rFonts w:ascii="Times New Roman" w:hAnsi="Times New Roman"/>
          <w:b/>
          <w:sz w:val="24"/>
          <w:szCs w:val="24"/>
        </w:rPr>
        <w:t>г. Казань</w:t>
      </w:r>
    </w:p>
    <w:p w:rsidR="005B65DA" w:rsidRPr="00CB722B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5B65DA" w:rsidRPr="00CB722B" w:rsidRDefault="005B65DA" w:rsidP="005B65DA">
      <w:pPr>
        <w:pStyle w:val="7"/>
        <w:ind w:right="43"/>
        <w:rPr>
          <w:szCs w:val="24"/>
        </w:rPr>
      </w:pPr>
      <w:r w:rsidRPr="00CB722B">
        <w:rPr>
          <w:szCs w:val="24"/>
        </w:rPr>
        <w:t>Учредители конкурса</w:t>
      </w:r>
    </w:p>
    <w:p w:rsidR="005B65DA" w:rsidRDefault="00447CCB" w:rsidP="00B003CF">
      <w:pPr>
        <w:pStyle w:val="a5"/>
        <w:ind w:left="709" w:right="43" w:hanging="709"/>
        <w:rPr>
          <w:szCs w:val="24"/>
        </w:rPr>
      </w:pPr>
      <w:r>
        <w:rPr>
          <w:szCs w:val="24"/>
        </w:rPr>
        <w:t xml:space="preserve">            </w:t>
      </w:r>
      <w:r w:rsidR="005B65DA" w:rsidRPr="00AF6E9B">
        <w:rPr>
          <w:szCs w:val="24"/>
        </w:rPr>
        <w:t xml:space="preserve">-  Муниципальное </w:t>
      </w:r>
      <w:proofErr w:type="gramStart"/>
      <w:r w:rsidR="005B65DA" w:rsidRPr="00AF6E9B">
        <w:rPr>
          <w:szCs w:val="24"/>
        </w:rPr>
        <w:t>учреждение  «</w:t>
      </w:r>
      <w:proofErr w:type="gramEnd"/>
      <w:r w:rsidR="005B65DA" w:rsidRPr="00AF6E9B">
        <w:rPr>
          <w:szCs w:val="24"/>
        </w:rPr>
        <w:t>Управление образования Исполнительного комитета муниципального образования города Казани»</w:t>
      </w:r>
    </w:p>
    <w:p w:rsidR="00B003CF" w:rsidRPr="00B003CF" w:rsidRDefault="00B003CF" w:rsidP="00B003CF">
      <w:pPr>
        <w:pStyle w:val="2"/>
        <w:shd w:val="clear" w:color="auto" w:fill="F6F6F6"/>
        <w:spacing w:before="0"/>
        <w:ind w:left="709"/>
        <w:textAlignment w:val="baseline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B003CF">
        <w:rPr>
          <w:rFonts w:ascii="Times New Roman" w:hAnsi="Times New Roman" w:cs="Times New Roman"/>
          <w:sz w:val="24"/>
          <w:szCs w:val="24"/>
        </w:rPr>
        <w:t xml:space="preserve">- </w:t>
      </w:r>
      <w:r w:rsidRPr="00B003C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МУ Отдел образования «Управления образования исполнительного </w:t>
      </w:r>
      <w:proofErr w:type="gramStart"/>
      <w:r w:rsidRPr="00B003C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комитета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B003C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муниципального</w:t>
      </w:r>
      <w:proofErr w:type="gramEnd"/>
      <w:r w:rsidRPr="00B003C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образования города Казани по </w:t>
      </w:r>
      <w:proofErr w:type="spellStart"/>
      <w:r w:rsidRPr="00B003C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Вахитовскому</w:t>
      </w:r>
      <w:proofErr w:type="spellEnd"/>
      <w:r w:rsidRPr="00B003C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и Приволжскому районам»</w:t>
      </w:r>
    </w:p>
    <w:p w:rsidR="005B65DA" w:rsidRDefault="00B003CF" w:rsidP="00B003CF">
      <w:pPr>
        <w:pStyle w:val="a5"/>
        <w:ind w:left="709" w:right="43" w:hanging="709"/>
        <w:rPr>
          <w:szCs w:val="24"/>
        </w:rPr>
      </w:pPr>
      <w:r>
        <w:rPr>
          <w:szCs w:val="24"/>
        </w:rPr>
        <w:t xml:space="preserve">           </w:t>
      </w:r>
      <w:r w:rsidR="005B65DA">
        <w:rPr>
          <w:szCs w:val="24"/>
        </w:rPr>
        <w:t>-</w:t>
      </w:r>
      <w:r w:rsidR="005B65DA" w:rsidRPr="00856CEC">
        <w:rPr>
          <w:szCs w:val="24"/>
        </w:rPr>
        <w:t xml:space="preserve"> </w:t>
      </w:r>
      <w:r w:rsidR="005B65DA">
        <w:rPr>
          <w:szCs w:val="24"/>
        </w:rPr>
        <w:t>Муниципальное бюджетное учреждение дополнительного образования «Городской д</w:t>
      </w:r>
      <w:r w:rsidR="005B65DA" w:rsidRPr="00CB722B">
        <w:rPr>
          <w:szCs w:val="24"/>
        </w:rPr>
        <w:t>ворец д</w:t>
      </w:r>
      <w:r w:rsidR="005B65DA">
        <w:rPr>
          <w:szCs w:val="24"/>
        </w:rPr>
        <w:t>етского творчес</w:t>
      </w:r>
      <w:r w:rsidR="00447CCB">
        <w:rPr>
          <w:szCs w:val="24"/>
        </w:rPr>
        <w:t xml:space="preserve">тва им. А. </w:t>
      </w:r>
      <w:proofErr w:type="spellStart"/>
      <w:r w:rsidR="00447CCB">
        <w:rPr>
          <w:szCs w:val="24"/>
        </w:rPr>
        <w:t>Алиша</w:t>
      </w:r>
      <w:proofErr w:type="spellEnd"/>
      <w:r w:rsidR="00447CCB">
        <w:rPr>
          <w:szCs w:val="24"/>
        </w:rPr>
        <w:t xml:space="preserve"> города Казани»</w:t>
      </w:r>
    </w:p>
    <w:p w:rsidR="00447CCB" w:rsidRPr="00696D07" w:rsidRDefault="00447CCB" w:rsidP="00B003CF">
      <w:pPr>
        <w:pStyle w:val="a5"/>
        <w:ind w:left="709" w:right="43"/>
        <w:rPr>
          <w:szCs w:val="24"/>
        </w:rPr>
      </w:pPr>
      <w:r>
        <w:rPr>
          <w:szCs w:val="24"/>
        </w:rPr>
        <w:t>- Общество с ограниченной ответственностью «Индиго».</w:t>
      </w:r>
    </w:p>
    <w:p w:rsidR="005B65DA" w:rsidRPr="00696D07" w:rsidRDefault="005B65DA" w:rsidP="005B65DA">
      <w:pPr>
        <w:pStyle w:val="a5"/>
        <w:ind w:left="709" w:right="43"/>
        <w:rPr>
          <w:szCs w:val="24"/>
        </w:rPr>
      </w:pPr>
    </w:p>
    <w:p w:rsidR="005B65DA" w:rsidRPr="00CB722B" w:rsidRDefault="005B65DA" w:rsidP="005B65DA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sz w:val="24"/>
          <w:szCs w:val="24"/>
        </w:rPr>
        <w:tab/>
      </w:r>
      <w:r w:rsidRPr="00CB722B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Активизация развития детского и юношеского художественного творчества;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Пропаганда новых направлений творчества;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Эстетическое и нравственное воспитание детей и юношества;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Выявление одаренных детей, поддержка действующих детских и юношеских коллективов;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Содействие объединению  творческих коллективов;</w:t>
      </w:r>
    </w:p>
    <w:p w:rsidR="005B65DA" w:rsidRPr="00766540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Создание условий для творческого общения  профильных коллективов.</w:t>
      </w:r>
    </w:p>
    <w:p w:rsidR="005B65DA" w:rsidRDefault="005B65DA" w:rsidP="005B65DA">
      <w:pPr>
        <w:ind w:left="72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Сроки и место проведения, у</w:t>
      </w:r>
      <w:r w:rsidRPr="00CB722B">
        <w:rPr>
          <w:rFonts w:ascii="Times New Roman" w:hAnsi="Times New Roman"/>
          <w:b/>
          <w:i/>
          <w:sz w:val="24"/>
          <w:szCs w:val="24"/>
        </w:rPr>
        <w:t>словия участия</w:t>
      </w:r>
      <w:r w:rsidRPr="00CB722B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5B65DA" w:rsidRDefault="005B65DA" w:rsidP="00751BA8">
      <w:pPr>
        <w:pStyle w:val="a3"/>
        <w:ind w:left="426" w:right="43"/>
        <w:jc w:val="both"/>
        <w:rPr>
          <w:szCs w:val="24"/>
        </w:rPr>
      </w:pPr>
      <w:r w:rsidRPr="00CB722B">
        <w:rPr>
          <w:szCs w:val="24"/>
        </w:rPr>
        <w:t xml:space="preserve"> В конкурсе принимают участие детские и юношеские творческие коллективы и отдельные исполнители от 6 лет до 2</w:t>
      </w:r>
      <w:r>
        <w:rPr>
          <w:szCs w:val="24"/>
        </w:rPr>
        <w:t>5</w:t>
      </w:r>
      <w:r w:rsidRPr="00CB722B">
        <w:rPr>
          <w:szCs w:val="24"/>
        </w:rPr>
        <w:t xml:space="preserve"> </w:t>
      </w:r>
      <w:r>
        <w:rPr>
          <w:szCs w:val="24"/>
        </w:rPr>
        <w:t>лет.</w:t>
      </w:r>
    </w:p>
    <w:p w:rsidR="005B65DA" w:rsidRPr="00280E61" w:rsidRDefault="005B65DA" w:rsidP="00751BA8">
      <w:pPr>
        <w:pStyle w:val="a3"/>
        <w:ind w:left="426" w:right="43"/>
        <w:jc w:val="both"/>
        <w:rPr>
          <w:iCs/>
          <w:szCs w:val="24"/>
          <w:u w:val="single"/>
        </w:rPr>
      </w:pPr>
      <w:r w:rsidRPr="00280E61">
        <w:rPr>
          <w:szCs w:val="24"/>
          <w:u w:val="single"/>
        </w:rPr>
        <w:t xml:space="preserve">Конкурс проводится </w:t>
      </w:r>
      <w:r w:rsidR="00F27917">
        <w:rPr>
          <w:i/>
          <w:szCs w:val="24"/>
          <w:u w:val="single"/>
        </w:rPr>
        <w:t>21-24</w:t>
      </w:r>
      <w:r w:rsidRPr="00280E61">
        <w:rPr>
          <w:i/>
          <w:szCs w:val="24"/>
          <w:u w:val="single"/>
        </w:rPr>
        <w:t xml:space="preserve"> января 201</w:t>
      </w:r>
      <w:r w:rsidR="00F27917">
        <w:rPr>
          <w:i/>
          <w:szCs w:val="24"/>
          <w:u w:val="single"/>
        </w:rPr>
        <w:t>6</w:t>
      </w:r>
      <w:r w:rsidRPr="00280E61">
        <w:rPr>
          <w:i/>
          <w:szCs w:val="24"/>
          <w:u w:val="single"/>
        </w:rPr>
        <w:t xml:space="preserve"> г.</w:t>
      </w:r>
      <w:r w:rsidRPr="00280E61">
        <w:rPr>
          <w:i/>
          <w:iCs/>
          <w:szCs w:val="24"/>
          <w:u w:val="single"/>
        </w:rPr>
        <w:t xml:space="preserve"> </w:t>
      </w:r>
      <w:r w:rsidRPr="00280E61">
        <w:rPr>
          <w:iCs/>
          <w:szCs w:val="24"/>
          <w:u w:val="single"/>
        </w:rPr>
        <w:t xml:space="preserve">в ГДДТ им. </w:t>
      </w:r>
      <w:proofErr w:type="spellStart"/>
      <w:r w:rsidRPr="00280E61">
        <w:rPr>
          <w:iCs/>
          <w:szCs w:val="24"/>
          <w:u w:val="single"/>
        </w:rPr>
        <w:t>А.Алиша</w:t>
      </w:r>
      <w:proofErr w:type="spellEnd"/>
      <w:r w:rsidRPr="00280E61">
        <w:rPr>
          <w:iCs/>
          <w:szCs w:val="24"/>
          <w:u w:val="single"/>
        </w:rPr>
        <w:t xml:space="preserve"> (г. Казань, ул. Галактионова, 24)</w:t>
      </w:r>
    </w:p>
    <w:p w:rsidR="005B65DA" w:rsidRDefault="005B65DA" w:rsidP="00751BA8">
      <w:pPr>
        <w:pStyle w:val="a3"/>
        <w:ind w:left="426" w:right="43"/>
        <w:jc w:val="both"/>
        <w:rPr>
          <w:i/>
          <w:iCs/>
          <w:szCs w:val="24"/>
        </w:rPr>
      </w:pPr>
      <w:r w:rsidRPr="00CB722B">
        <w:rPr>
          <w:szCs w:val="24"/>
        </w:rPr>
        <w:t xml:space="preserve">Участник имеет право участвовать в нескольких номинациях конкурса с условием предоставления отдельной анкеты-заявки на каждую номинацию.  </w:t>
      </w:r>
    </w:p>
    <w:p w:rsidR="005B65DA" w:rsidRDefault="005B65DA" w:rsidP="00751BA8">
      <w:pPr>
        <w:pStyle w:val="a3"/>
        <w:ind w:left="426" w:right="43"/>
        <w:jc w:val="both"/>
        <w:rPr>
          <w:iCs/>
          <w:szCs w:val="24"/>
        </w:rPr>
      </w:pPr>
      <w:r w:rsidRPr="00280E61">
        <w:rPr>
          <w:iCs/>
          <w:szCs w:val="24"/>
          <w:u w:val="single"/>
        </w:rPr>
        <w:t>Заявки принимаются</w:t>
      </w:r>
      <w:r>
        <w:rPr>
          <w:iCs/>
          <w:szCs w:val="24"/>
          <w:u w:val="single"/>
        </w:rPr>
        <w:t xml:space="preserve"> </w:t>
      </w:r>
      <w:r w:rsidRPr="00280E61">
        <w:rPr>
          <w:iCs/>
          <w:szCs w:val="24"/>
          <w:u w:val="single"/>
        </w:rPr>
        <w:t xml:space="preserve"> до </w:t>
      </w:r>
      <w:r>
        <w:rPr>
          <w:iCs/>
          <w:szCs w:val="24"/>
          <w:u w:val="single"/>
        </w:rPr>
        <w:t>1</w:t>
      </w:r>
      <w:r w:rsidR="00F27917">
        <w:rPr>
          <w:iCs/>
          <w:szCs w:val="24"/>
          <w:u w:val="single"/>
        </w:rPr>
        <w:t>9</w:t>
      </w:r>
      <w:r>
        <w:rPr>
          <w:iCs/>
          <w:szCs w:val="24"/>
          <w:u w:val="single"/>
        </w:rPr>
        <w:t xml:space="preserve"> января 201</w:t>
      </w:r>
      <w:r w:rsidR="00F27917">
        <w:rPr>
          <w:iCs/>
          <w:szCs w:val="24"/>
          <w:u w:val="single"/>
        </w:rPr>
        <w:t>6</w:t>
      </w:r>
      <w:r>
        <w:rPr>
          <w:iCs/>
          <w:szCs w:val="24"/>
          <w:u w:val="single"/>
        </w:rPr>
        <w:t xml:space="preserve"> г.</w:t>
      </w:r>
      <w:r w:rsidRPr="00F724D4">
        <w:rPr>
          <w:iCs/>
          <w:szCs w:val="24"/>
          <w:u w:val="single"/>
        </w:rPr>
        <w:t xml:space="preserve"> </w:t>
      </w:r>
      <w:r w:rsidRPr="00CB722B">
        <w:rPr>
          <w:szCs w:val="24"/>
        </w:rPr>
        <w:t xml:space="preserve">по адресу  </w:t>
      </w:r>
      <w:r w:rsidRPr="00CB722B">
        <w:rPr>
          <w:i/>
          <w:iCs/>
          <w:szCs w:val="24"/>
        </w:rPr>
        <w:t>г. Казань,  ул. Галактионова,  24,</w:t>
      </w:r>
      <w:r>
        <w:rPr>
          <w:i/>
          <w:iCs/>
          <w:szCs w:val="24"/>
        </w:rPr>
        <w:t xml:space="preserve"> </w:t>
      </w:r>
      <w:r w:rsidRPr="00CB722B">
        <w:rPr>
          <w:i/>
          <w:iCs/>
          <w:szCs w:val="24"/>
        </w:rPr>
        <w:t xml:space="preserve"> т. (843)238-</w:t>
      </w:r>
      <w:r w:rsidRPr="008741F9">
        <w:rPr>
          <w:i/>
          <w:iCs/>
          <w:szCs w:val="24"/>
        </w:rPr>
        <w:t>48</w:t>
      </w:r>
      <w:r w:rsidRPr="00CB722B">
        <w:rPr>
          <w:i/>
          <w:iCs/>
          <w:szCs w:val="24"/>
        </w:rPr>
        <w:t>-</w:t>
      </w:r>
      <w:r w:rsidRPr="008741F9">
        <w:rPr>
          <w:i/>
          <w:iCs/>
          <w:szCs w:val="24"/>
        </w:rPr>
        <w:t>1</w:t>
      </w:r>
      <w:r w:rsidRPr="00CB722B">
        <w:rPr>
          <w:i/>
          <w:iCs/>
          <w:szCs w:val="24"/>
        </w:rPr>
        <w:t>9</w:t>
      </w:r>
      <w:r>
        <w:rPr>
          <w:i/>
          <w:iCs/>
          <w:szCs w:val="24"/>
        </w:rPr>
        <w:t xml:space="preserve"> </w:t>
      </w:r>
      <w:r w:rsidRPr="00F724D4">
        <w:rPr>
          <w:iCs/>
          <w:szCs w:val="24"/>
        </w:rPr>
        <w:t>при наличии оплаченной квитанции</w:t>
      </w:r>
      <w:r>
        <w:rPr>
          <w:iCs/>
          <w:szCs w:val="24"/>
        </w:rPr>
        <w:t xml:space="preserve">. К заявке обязательно прилагается списки участников конкурса и руководителя  с их данными за подписью руководителя и печатью учреждения, копия документа удостоверяющего личность. </w:t>
      </w:r>
    </w:p>
    <w:p w:rsidR="005B65DA" w:rsidRPr="00280E61" w:rsidRDefault="005B65DA" w:rsidP="00751BA8">
      <w:pPr>
        <w:pStyle w:val="a3"/>
        <w:ind w:left="426" w:right="43"/>
        <w:jc w:val="both"/>
        <w:rPr>
          <w:iCs/>
          <w:szCs w:val="24"/>
          <w:u w:val="single"/>
        </w:rPr>
      </w:pPr>
      <w:r w:rsidRPr="00280E61">
        <w:rPr>
          <w:iCs/>
          <w:szCs w:val="24"/>
          <w:u w:val="single"/>
        </w:rPr>
        <w:t xml:space="preserve">Заявки  на проживание принимаются до </w:t>
      </w:r>
      <w:r>
        <w:rPr>
          <w:iCs/>
          <w:szCs w:val="24"/>
          <w:u w:val="single"/>
        </w:rPr>
        <w:t>30 декабря 201</w:t>
      </w:r>
      <w:r w:rsidR="00F27917">
        <w:rPr>
          <w:iCs/>
          <w:szCs w:val="24"/>
          <w:u w:val="single"/>
        </w:rPr>
        <w:t>5</w:t>
      </w:r>
      <w:r>
        <w:rPr>
          <w:iCs/>
          <w:szCs w:val="24"/>
          <w:u w:val="single"/>
        </w:rPr>
        <w:t xml:space="preserve"> г.</w:t>
      </w:r>
    </w:p>
    <w:p w:rsidR="005B65DA" w:rsidRDefault="005B65DA" w:rsidP="00751BA8">
      <w:pPr>
        <w:pStyle w:val="a3"/>
        <w:ind w:left="426" w:right="43"/>
        <w:jc w:val="both"/>
        <w:rPr>
          <w:iCs/>
          <w:szCs w:val="24"/>
          <w:u w:val="single"/>
        </w:rPr>
      </w:pPr>
    </w:p>
    <w:p w:rsidR="005B65DA" w:rsidRPr="00EF498B" w:rsidRDefault="005B65DA" w:rsidP="00751BA8">
      <w:pPr>
        <w:pStyle w:val="a3"/>
        <w:ind w:left="426" w:right="43"/>
        <w:jc w:val="both"/>
        <w:rPr>
          <w:b/>
          <w:i/>
          <w:szCs w:val="24"/>
        </w:rPr>
      </w:pPr>
      <w:r w:rsidRPr="00EF498B">
        <w:rPr>
          <w:b/>
          <w:i/>
          <w:iCs/>
          <w:szCs w:val="24"/>
        </w:rPr>
        <w:t>Требование к участникам конкурса:</w:t>
      </w:r>
    </w:p>
    <w:p w:rsidR="005B65DA" w:rsidRPr="00963D3B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280E61">
        <w:rPr>
          <w:szCs w:val="24"/>
        </w:rPr>
        <w:t xml:space="preserve">Участники </w:t>
      </w:r>
      <w:r>
        <w:rPr>
          <w:szCs w:val="24"/>
        </w:rPr>
        <w:t xml:space="preserve">номинации «Инструментальный жанр» </w:t>
      </w:r>
      <w:r w:rsidRPr="00280E61">
        <w:rPr>
          <w:szCs w:val="24"/>
        </w:rPr>
        <w:t xml:space="preserve">представляют на конкурсный просмотр </w:t>
      </w:r>
      <w:r>
        <w:rPr>
          <w:szCs w:val="24"/>
        </w:rPr>
        <w:t>2</w:t>
      </w:r>
      <w:r w:rsidRPr="00280E61">
        <w:rPr>
          <w:szCs w:val="24"/>
        </w:rPr>
        <w:t xml:space="preserve"> номер</w:t>
      </w:r>
      <w:r>
        <w:rPr>
          <w:szCs w:val="24"/>
        </w:rPr>
        <w:t>а</w:t>
      </w:r>
      <w:r w:rsidRPr="00280E61">
        <w:rPr>
          <w:szCs w:val="24"/>
        </w:rPr>
        <w:t>.</w:t>
      </w:r>
      <w:r>
        <w:rPr>
          <w:szCs w:val="24"/>
        </w:rPr>
        <w:t xml:space="preserve"> А участники номинаций «Вокал», «Хореография», «Вокально-хореографическая композиция», «Театр моды» и «</w:t>
      </w:r>
      <w:r>
        <w:rPr>
          <w:szCs w:val="24"/>
          <w:lang w:val="en-US"/>
        </w:rPr>
        <w:t>NEXT</w:t>
      </w:r>
      <w:r>
        <w:rPr>
          <w:szCs w:val="24"/>
        </w:rPr>
        <w:t>» представляют 1 номер.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Продолжительность номера в номинации не должна превышать: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вокал – 4 минуты</w:t>
      </w:r>
    </w:p>
    <w:p w:rsidR="005B65DA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хореография – 5 минут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>инструментальный жанр – 3 минуты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вокально-хореографическая композиция – 7 минут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РЭП – 4 минуты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брейк – 4 минуты</w:t>
      </w:r>
    </w:p>
    <w:p w:rsidR="005B65DA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театры моды – коллекция – 4 минуты</w:t>
      </w:r>
    </w:p>
    <w:p w:rsidR="007029CB" w:rsidRDefault="007029CB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>художественное слово – 5 минут</w:t>
      </w:r>
    </w:p>
    <w:p w:rsidR="007029CB" w:rsidRDefault="007029CB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>мюзикл – 20 минут</w:t>
      </w:r>
    </w:p>
    <w:p w:rsidR="007029CB" w:rsidRDefault="007029CB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>драматический театр – 20 минут</w:t>
      </w:r>
    </w:p>
    <w:p w:rsidR="007029CB" w:rsidRPr="009801C8" w:rsidRDefault="007029CB" w:rsidP="00751BA8">
      <w:pPr>
        <w:pStyle w:val="a3"/>
        <w:ind w:left="426" w:right="43" w:firstLine="0"/>
        <w:jc w:val="both"/>
        <w:rPr>
          <w:szCs w:val="24"/>
        </w:rPr>
      </w:pPr>
    </w:p>
    <w:p w:rsidR="005B65DA" w:rsidRPr="00CB722B" w:rsidRDefault="005B65DA" w:rsidP="00751BA8">
      <w:pPr>
        <w:pStyle w:val="a3"/>
        <w:ind w:left="426" w:right="43"/>
        <w:jc w:val="both"/>
        <w:rPr>
          <w:szCs w:val="24"/>
        </w:rPr>
      </w:pPr>
      <w:r w:rsidRPr="00CB722B">
        <w:rPr>
          <w:szCs w:val="24"/>
        </w:rPr>
        <w:lastRenderedPageBreak/>
        <w:t>При превышении допустимого времени жюри имеет право остановить выступление и снизить его оценку.</w:t>
      </w:r>
    </w:p>
    <w:p w:rsidR="005B65DA" w:rsidRPr="00CB722B" w:rsidRDefault="005B65DA" w:rsidP="00751BA8">
      <w:pPr>
        <w:pStyle w:val="a3"/>
        <w:ind w:left="426" w:right="43"/>
        <w:jc w:val="both"/>
        <w:rPr>
          <w:szCs w:val="24"/>
        </w:rPr>
      </w:pPr>
      <w:r w:rsidRPr="00CB722B">
        <w:rPr>
          <w:szCs w:val="24"/>
        </w:rPr>
        <w:t>На конкурс должны быть представлены фонограммы на качественных носителях (</w:t>
      </w:r>
      <w:r w:rsidRPr="00CB722B">
        <w:rPr>
          <w:szCs w:val="24"/>
          <w:lang w:val="en-US"/>
        </w:rPr>
        <w:t>CD</w:t>
      </w:r>
      <w:r w:rsidRPr="00CB722B">
        <w:rPr>
          <w:szCs w:val="24"/>
        </w:rPr>
        <w:t xml:space="preserve">, </w:t>
      </w:r>
      <w:r w:rsidRPr="00CB722B">
        <w:rPr>
          <w:szCs w:val="24"/>
          <w:lang w:val="en-US"/>
        </w:rPr>
        <w:t>MD</w:t>
      </w:r>
      <w:r w:rsidRPr="00CB722B">
        <w:rPr>
          <w:szCs w:val="24"/>
        </w:rPr>
        <w:t xml:space="preserve">), каждая звукозапись должна иметь название произведения, автора музыки, текста, название коллектива или фамилию, имя исполнителя, продолжительность звучания данного произведения. </w:t>
      </w:r>
      <w:r w:rsidR="00BD20E4">
        <w:rPr>
          <w:szCs w:val="24"/>
        </w:rPr>
        <w:t xml:space="preserve">Необходимо иметь при себе фонограммы на нескольких </w:t>
      </w:r>
      <w:proofErr w:type="spellStart"/>
      <w:r w:rsidR="00BD20E4">
        <w:rPr>
          <w:szCs w:val="24"/>
        </w:rPr>
        <w:t>звуконосителях</w:t>
      </w:r>
      <w:proofErr w:type="spellEnd"/>
      <w:r w:rsidR="00BD20E4">
        <w:rPr>
          <w:szCs w:val="24"/>
        </w:rPr>
        <w:t xml:space="preserve">. </w:t>
      </w:r>
      <w:r w:rsidRPr="00CB722B">
        <w:rPr>
          <w:szCs w:val="24"/>
        </w:rPr>
        <w:t>Для участия в номинации «Вокал» и «РЭП» фонограммы представляются с записью «минус один» (музыкальное сопровождение без голоса).</w:t>
      </w:r>
    </w:p>
    <w:p w:rsidR="005B65DA" w:rsidRDefault="005B65DA" w:rsidP="00751BA8">
      <w:pPr>
        <w:pStyle w:val="a3"/>
        <w:ind w:left="426" w:right="43"/>
        <w:jc w:val="both"/>
        <w:rPr>
          <w:szCs w:val="24"/>
        </w:rPr>
      </w:pPr>
      <w:r w:rsidRPr="00CB722B">
        <w:rPr>
          <w:szCs w:val="24"/>
        </w:rPr>
        <w:t xml:space="preserve">Для вокалистов (соло) допускается прописанный или живой </w:t>
      </w:r>
      <w:proofErr w:type="spellStart"/>
      <w:r w:rsidRPr="00CB722B">
        <w:rPr>
          <w:szCs w:val="24"/>
        </w:rPr>
        <w:t>бэк</w:t>
      </w:r>
      <w:proofErr w:type="spellEnd"/>
      <w:r w:rsidRPr="00CB722B">
        <w:rPr>
          <w:szCs w:val="24"/>
        </w:rPr>
        <w:t xml:space="preserve">-вокал. Для ансамблей </w:t>
      </w:r>
      <w:proofErr w:type="spellStart"/>
      <w:r w:rsidRPr="00CB722B">
        <w:rPr>
          <w:szCs w:val="24"/>
        </w:rPr>
        <w:t>бэк</w:t>
      </w:r>
      <w:proofErr w:type="spellEnd"/>
      <w:r w:rsidRPr="00CB722B">
        <w:rPr>
          <w:szCs w:val="24"/>
        </w:rPr>
        <w:t xml:space="preserve">-вокал не допускается, как и </w:t>
      </w:r>
      <w:r w:rsidRPr="00CB722B">
        <w:rPr>
          <w:szCs w:val="24"/>
          <w:lang w:val="en-US"/>
        </w:rPr>
        <w:t>double</w:t>
      </w:r>
      <w:r w:rsidRPr="00CB722B">
        <w:rPr>
          <w:szCs w:val="24"/>
        </w:rPr>
        <w:t>-вокал (инструментальное или голосовое дублирование основной партии) для солистов.</w:t>
      </w:r>
    </w:p>
    <w:p w:rsidR="005B65DA" w:rsidRDefault="005B65DA" w:rsidP="00751BA8">
      <w:pPr>
        <w:pStyle w:val="a3"/>
        <w:ind w:left="426" w:right="43"/>
        <w:jc w:val="both"/>
        <w:rPr>
          <w:szCs w:val="24"/>
        </w:rPr>
      </w:pPr>
    </w:p>
    <w:p w:rsidR="005B65DA" w:rsidRPr="00CB722B" w:rsidRDefault="005B65DA" w:rsidP="005B65DA">
      <w:pPr>
        <w:pStyle w:val="a3"/>
        <w:ind w:right="43"/>
        <w:jc w:val="both"/>
        <w:rPr>
          <w:szCs w:val="24"/>
        </w:rPr>
      </w:pPr>
    </w:p>
    <w:p w:rsidR="005B65DA" w:rsidRPr="00F87B79" w:rsidRDefault="005B65DA" w:rsidP="005B65DA">
      <w:pPr>
        <w:pStyle w:val="a3"/>
        <w:ind w:right="43"/>
        <w:jc w:val="both"/>
        <w:rPr>
          <w:b/>
          <w:i/>
          <w:szCs w:val="24"/>
        </w:rPr>
      </w:pPr>
      <w:r w:rsidRPr="00F87B79">
        <w:rPr>
          <w:b/>
          <w:i/>
          <w:szCs w:val="24"/>
        </w:rPr>
        <w:t xml:space="preserve">Организационный взнос за участие в конкурсе до </w:t>
      </w:r>
      <w:r>
        <w:rPr>
          <w:b/>
          <w:i/>
          <w:szCs w:val="24"/>
        </w:rPr>
        <w:t>1</w:t>
      </w:r>
      <w:r w:rsidR="00F27917">
        <w:rPr>
          <w:b/>
          <w:i/>
          <w:szCs w:val="24"/>
        </w:rPr>
        <w:t>5</w:t>
      </w:r>
      <w:r>
        <w:rPr>
          <w:b/>
          <w:i/>
          <w:szCs w:val="24"/>
        </w:rPr>
        <w:t xml:space="preserve"> января 201</w:t>
      </w:r>
      <w:r w:rsidR="00F27917">
        <w:rPr>
          <w:b/>
          <w:i/>
          <w:szCs w:val="24"/>
        </w:rPr>
        <w:t>6</w:t>
      </w:r>
      <w:r>
        <w:rPr>
          <w:b/>
          <w:i/>
          <w:szCs w:val="24"/>
        </w:rPr>
        <w:t xml:space="preserve"> г.</w:t>
      </w:r>
      <w:r w:rsidRPr="00F87B79">
        <w:rPr>
          <w:b/>
          <w:i/>
          <w:szCs w:val="24"/>
        </w:rPr>
        <w:t>:</w:t>
      </w:r>
    </w:p>
    <w:p w:rsidR="005B65DA" w:rsidRPr="00D4006F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color w:val="FF0000"/>
          <w:szCs w:val="24"/>
        </w:rPr>
        <w:t xml:space="preserve">      </w:t>
      </w:r>
      <w:r w:rsidR="00AF6747">
        <w:rPr>
          <w:szCs w:val="24"/>
        </w:rPr>
        <w:t xml:space="preserve">  -  для театральных, вокальных, </w:t>
      </w:r>
      <w:r w:rsidRPr="00D4006F">
        <w:rPr>
          <w:szCs w:val="24"/>
        </w:rPr>
        <w:t xml:space="preserve">инструментальных ансамблей     </w:t>
      </w:r>
      <w:r w:rsidR="00FF7228">
        <w:rPr>
          <w:szCs w:val="24"/>
        </w:rPr>
        <w:t>30</w:t>
      </w:r>
      <w:r w:rsidRPr="00D4006F">
        <w:rPr>
          <w:szCs w:val="24"/>
        </w:rPr>
        <w:t>00  руб.</w:t>
      </w:r>
    </w:p>
    <w:p w:rsidR="00AF6747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  -  для танцевальных, вокально-хореографических коллективов      </w:t>
      </w:r>
      <w:r w:rsidR="00FF7228">
        <w:rPr>
          <w:szCs w:val="24"/>
        </w:rPr>
        <w:t>4</w:t>
      </w:r>
      <w:r w:rsidRPr="00D4006F">
        <w:rPr>
          <w:szCs w:val="24"/>
        </w:rPr>
        <w:t xml:space="preserve">000 руб. </w:t>
      </w:r>
    </w:p>
    <w:p w:rsidR="005B65DA" w:rsidRPr="00D4006F" w:rsidRDefault="00AF6747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 xml:space="preserve">        - для </w:t>
      </w:r>
      <w:r w:rsidR="0022104A">
        <w:rPr>
          <w:szCs w:val="24"/>
        </w:rPr>
        <w:t>инструментальных ансамблей  2500 руб.</w:t>
      </w:r>
      <w:r w:rsidR="005B65DA" w:rsidRPr="00D4006F">
        <w:rPr>
          <w:szCs w:val="24"/>
        </w:rPr>
        <w:t xml:space="preserve">                                     </w:t>
      </w:r>
    </w:p>
    <w:p w:rsidR="005B65DA" w:rsidRPr="00D4006F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  -  для дуэтов     2000 руб.</w:t>
      </w:r>
    </w:p>
    <w:p w:rsidR="005B65DA" w:rsidRPr="00D4006F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  -  для солистов   1500 руб.</w:t>
      </w:r>
    </w:p>
    <w:p w:rsidR="0022104A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  - для театров моды: для коллектива   </w:t>
      </w:r>
      <w:r w:rsidRPr="00D4006F">
        <w:rPr>
          <w:szCs w:val="24"/>
        </w:rPr>
        <w:tab/>
        <w:t>3000 руб.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                                    </w:t>
      </w:r>
      <w:r w:rsidR="0022104A">
        <w:rPr>
          <w:szCs w:val="24"/>
        </w:rPr>
        <w:t>эскизы  (до 5 работ)        5</w:t>
      </w:r>
      <w:r w:rsidRPr="00D4006F">
        <w:rPr>
          <w:szCs w:val="24"/>
        </w:rPr>
        <w:t>00 руб.</w:t>
      </w:r>
    </w:p>
    <w:p w:rsidR="0022104A" w:rsidRDefault="0022104A" w:rsidP="005B65DA">
      <w:pPr>
        <w:pStyle w:val="a3"/>
        <w:ind w:right="43" w:firstLine="0"/>
        <w:jc w:val="both"/>
        <w:rPr>
          <w:szCs w:val="24"/>
        </w:rPr>
      </w:pPr>
    </w:p>
    <w:p w:rsidR="005B65DA" w:rsidRPr="00355DDA" w:rsidRDefault="005B65DA" w:rsidP="005B65DA">
      <w:pPr>
        <w:pStyle w:val="a3"/>
        <w:ind w:right="43" w:firstLine="0"/>
        <w:jc w:val="both"/>
        <w:rPr>
          <w:b/>
          <w:i/>
          <w:szCs w:val="24"/>
        </w:rPr>
      </w:pPr>
      <w:r>
        <w:rPr>
          <w:szCs w:val="24"/>
        </w:rPr>
        <w:t xml:space="preserve">        </w:t>
      </w:r>
      <w:r w:rsidRPr="00355DDA">
        <w:rPr>
          <w:szCs w:val="24"/>
        </w:rPr>
        <w:t>З</w:t>
      </w:r>
      <w:r w:rsidRPr="00355DDA">
        <w:rPr>
          <w:b/>
          <w:i/>
          <w:szCs w:val="24"/>
        </w:rPr>
        <w:t>а участие в дополнительной номинации организационный взнос составляет:</w:t>
      </w:r>
    </w:p>
    <w:p w:rsidR="005B65DA" w:rsidRPr="00355DDA" w:rsidRDefault="000533A2" w:rsidP="005B65DA">
      <w:pPr>
        <w:pStyle w:val="a3"/>
        <w:ind w:right="43"/>
        <w:jc w:val="both"/>
        <w:rPr>
          <w:szCs w:val="24"/>
        </w:rPr>
      </w:pPr>
      <w:r>
        <w:rPr>
          <w:szCs w:val="24"/>
        </w:rPr>
        <w:t xml:space="preserve">        -  для вокальных, </w:t>
      </w:r>
      <w:r w:rsidR="005B65DA" w:rsidRPr="00355DDA">
        <w:rPr>
          <w:szCs w:val="24"/>
        </w:rPr>
        <w:t>инструментальных ансамблей</w:t>
      </w:r>
      <w:r>
        <w:rPr>
          <w:szCs w:val="24"/>
        </w:rPr>
        <w:t>, театральных коллективов</w:t>
      </w:r>
      <w:r w:rsidR="005B65DA" w:rsidRPr="00355DDA">
        <w:rPr>
          <w:szCs w:val="24"/>
        </w:rPr>
        <w:t xml:space="preserve"> </w:t>
      </w:r>
      <w:r w:rsidR="005B65DA">
        <w:rPr>
          <w:szCs w:val="24"/>
        </w:rPr>
        <w:t>1</w:t>
      </w:r>
      <w:r w:rsidR="005B65DA" w:rsidRPr="00355DDA">
        <w:rPr>
          <w:szCs w:val="24"/>
        </w:rPr>
        <w:t>500 руб.</w:t>
      </w:r>
    </w:p>
    <w:p w:rsidR="005B65DA" w:rsidRPr="00355DDA" w:rsidRDefault="005B65DA" w:rsidP="005B65DA">
      <w:pPr>
        <w:pStyle w:val="a3"/>
        <w:ind w:right="43"/>
        <w:jc w:val="both"/>
        <w:rPr>
          <w:szCs w:val="24"/>
        </w:rPr>
      </w:pPr>
      <w:r w:rsidRPr="00355DDA">
        <w:rPr>
          <w:szCs w:val="24"/>
        </w:rPr>
        <w:t xml:space="preserve">        -  для танцевальных коллективов      </w:t>
      </w:r>
      <w:r>
        <w:rPr>
          <w:szCs w:val="24"/>
        </w:rPr>
        <w:t>20</w:t>
      </w:r>
      <w:r w:rsidRPr="00355DDA">
        <w:rPr>
          <w:szCs w:val="24"/>
        </w:rPr>
        <w:t xml:space="preserve">00 руб.                                       </w:t>
      </w:r>
    </w:p>
    <w:p w:rsidR="005B65DA" w:rsidRPr="00355DDA" w:rsidRDefault="005B65DA" w:rsidP="005B65DA">
      <w:pPr>
        <w:pStyle w:val="a3"/>
        <w:ind w:right="43"/>
        <w:jc w:val="both"/>
        <w:rPr>
          <w:szCs w:val="24"/>
        </w:rPr>
      </w:pPr>
      <w:r w:rsidRPr="00355DDA">
        <w:rPr>
          <w:szCs w:val="24"/>
        </w:rPr>
        <w:t xml:space="preserve">        -  для дуэтов     1</w:t>
      </w:r>
      <w:r w:rsidR="000533A2">
        <w:rPr>
          <w:szCs w:val="24"/>
        </w:rPr>
        <w:t>0</w:t>
      </w:r>
      <w:r w:rsidRPr="00355DDA">
        <w:rPr>
          <w:szCs w:val="24"/>
        </w:rPr>
        <w:t>00 руб.</w:t>
      </w:r>
    </w:p>
    <w:p w:rsidR="005B65DA" w:rsidRPr="00355DDA" w:rsidRDefault="005B65DA" w:rsidP="005B65DA">
      <w:pPr>
        <w:pStyle w:val="a3"/>
        <w:ind w:right="43"/>
        <w:jc w:val="both"/>
        <w:rPr>
          <w:szCs w:val="24"/>
        </w:rPr>
      </w:pPr>
      <w:r w:rsidRPr="00355DDA">
        <w:rPr>
          <w:szCs w:val="24"/>
        </w:rPr>
        <w:t xml:space="preserve">        -  для солистов   </w:t>
      </w:r>
      <w:r>
        <w:rPr>
          <w:szCs w:val="24"/>
        </w:rPr>
        <w:t>8</w:t>
      </w:r>
      <w:r w:rsidRPr="00355DDA">
        <w:rPr>
          <w:szCs w:val="24"/>
        </w:rPr>
        <w:t>00 руб.</w:t>
      </w:r>
    </w:p>
    <w:p w:rsidR="005B65DA" w:rsidRPr="00D4006F" w:rsidRDefault="005B65DA" w:rsidP="00751BA8">
      <w:pPr>
        <w:pStyle w:val="a3"/>
        <w:ind w:left="426" w:right="43" w:firstLine="0"/>
        <w:jc w:val="both"/>
        <w:rPr>
          <w:color w:val="FF0000"/>
          <w:szCs w:val="24"/>
        </w:rPr>
      </w:pPr>
      <w:r w:rsidRPr="00D4006F">
        <w:rPr>
          <w:szCs w:val="24"/>
        </w:rPr>
        <w:t>* в стоимость включено: конкурсная и культурная программа, дипломы, призы</w:t>
      </w:r>
      <w:r w:rsidRPr="00D4006F">
        <w:rPr>
          <w:color w:val="FF0000"/>
          <w:szCs w:val="24"/>
        </w:rPr>
        <w:t xml:space="preserve">  </w:t>
      </w:r>
    </w:p>
    <w:p w:rsidR="005B65DA" w:rsidRDefault="005B65DA" w:rsidP="00751BA8">
      <w:pPr>
        <w:pStyle w:val="a3"/>
        <w:ind w:left="426" w:right="43" w:firstLine="0"/>
        <w:jc w:val="both"/>
        <w:rPr>
          <w:color w:val="FF0000"/>
          <w:szCs w:val="24"/>
        </w:rPr>
      </w:pPr>
    </w:p>
    <w:p w:rsidR="005B65DA" w:rsidRDefault="005B65DA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 xml:space="preserve">Проезд, проживание и питание участников оплачивается самостоятельно. Стоимость проживания от </w:t>
      </w:r>
      <w:r w:rsidR="006916C4">
        <w:rPr>
          <w:szCs w:val="24"/>
        </w:rPr>
        <w:t>12</w:t>
      </w:r>
      <w:r>
        <w:rPr>
          <w:szCs w:val="24"/>
        </w:rPr>
        <w:t xml:space="preserve">00 руб. до </w:t>
      </w:r>
      <w:r w:rsidR="006916C4">
        <w:rPr>
          <w:szCs w:val="24"/>
        </w:rPr>
        <w:t>3</w:t>
      </w:r>
      <w:r>
        <w:rPr>
          <w:szCs w:val="24"/>
        </w:rPr>
        <w:t>000 руб.  сутки.</w:t>
      </w:r>
      <w:r w:rsidRPr="00CB722B">
        <w:rPr>
          <w:szCs w:val="24"/>
        </w:rPr>
        <w:t xml:space="preserve">       </w:t>
      </w:r>
    </w:p>
    <w:p w:rsidR="005B65DA" w:rsidRPr="000F6DCF" w:rsidRDefault="005B65DA" w:rsidP="005B65DA">
      <w:pPr>
        <w:pStyle w:val="a3"/>
        <w:ind w:right="43" w:firstLine="0"/>
        <w:jc w:val="both"/>
        <w:rPr>
          <w:szCs w:val="24"/>
        </w:rPr>
      </w:pPr>
    </w:p>
    <w:p w:rsidR="00E17E7F" w:rsidRDefault="00E17E7F" w:rsidP="00E17E7F">
      <w:pPr>
        <w:pStyle w:val="a3"/>
        <w:spacing w:line="360" w:lineRule="auto"/>
        <w:ind w:right="45" w:firstLine="0"/>
        <w:jc w:val="both"/>
        <w:rPr>
          <w:color w:val="FF0000"/>
          <w:szCs w:val="24"/>
        </w:rPr>
      </w:pPr>
    </w:p>
    <w:p w:rsidR="005B65DA" w:rsidRPr="00CB722B" w:rsidRDefault="005B65DA" w:rsidP="005B65DA">
      <w:pPr>
        <w:pStyle w:val="a3"/>
        <w:ind w:right="43"/>
        <w:jc w:val="both"/>
        <w:rPr>
          <w:b/>
          <w:i/>
          <w:szCs w:val="24"/>
        </w:rPr>
      </w:pPr>
      <w:r w:rsidRPr="00CB722B">
        <w:rPr>
          <w:b/>
          <w:i/>
          <w:szCs w:val="24"/>
        </w:rPr>
        <w:t>Номинации, жанры и возрастные категории участников:</w:t>
      </w: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622177">
        <w:rPr>
          <w:szCs w:val="24"/>
          <w:u w:val="single"/>
        </w:rPr>
        <w:t xml:space="preserve">Хореография (соло, </w:t>
      </w:r>
      <w:r>
        <w:rPr>
          <w:szCs w:val="24"/>
          <w:u w:val="single"/>
        </w:rPr>
        <w:t xml:space="preserve">дуэт, </w:t>
      </w:r>
      <w:r w:rsidRPr="00622177">
        <w:rPr>
          <w:szCs w:val="24"/>
          <w:u w:val="single"/>
        </w:rPr>
        <w:t>ансамбль)</w:t>
      </w:r>
      <w:r w:rsidRPr="00CB722B">
        <w:rPr>
          <w:szCs w:val="24"/>
        </w:rPr>
        <w:t xml:space="preserve">: 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</w:t>
      </w:r>
      <w:r w:rsidRPr="00CB722B">
        <w:rPr>
          <w:szCs w:val="24"/>
        </w:rPr>
        <w:t>Современный</w:t>
      </w:r>
      <w:r>
        <w:rPr>
          <w:szCs w:val="24"/>
        </w:rPr>
        <w:t xml:space="preserve"> танец»,</w:t>
      </w:r>
      <w:r w:rsidRPr="00CB722B">
        <w:rPr>
          <w:szCs w:val="24"/>
        </w:rPr>
        <w:t xml:space="preserve"> </w:t>
      </w:r>
      <w:r>
        <w:rPr>
          <w:szCs w:val="24"/>
        </w:rPr>
        <w:t>«Э</w:t>
      </w:r>
      <w:r w:rsidRPr="00CB722B">
        <w:rPr>
          <w:szCs w:val="24"/>
        </w:rPr>
        <w:t>страдный танец</w:t>
      </w:r>
      <w:r>
        <w:rPr>
          <w:szCs w:val="24"/>
        </w:rPr>
        <w:t>», «Уличный танец», «Стилизованный танец»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 xml:space="preserve"> 6-9 лет, 10-13 </w:t>
      </w:r>
      <w:r>
        <w:rPr>
          <w:szCs w:val="24"/>
        </w:rPr>
        <w:t>лет, 14-17 лет, 18 – 25 лет;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«Детский танец»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6-9 л., 10-13 л.</w:t>
      </w: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622177">
        <w:rPr>
          <w:szCs w:val="24"/>
          <w:u w:val="single"/>
        </w:rPr>
        <w:t xml:space="preserve">Вокал (соло, </w:t>
      </w:r>
      <w:r>
        <w:rPr>
          <w:szCs w:val="24"/>
          <w:u w:val="single"/>
        </w:rPr>
        <w:t xml:space="preserve">дуэт, </w:t>
      </w:r>
      <w:r w:rsidRPr="00622177">
        <w:rPr>
          <w:szCs w:val="24"/>
          <w:u w:val="single"/>
        </w:rPr>
        <w:t>ансамбль)</w:t>
      </w:r>
      <w:r w:rsidRPr="00CB722B">
        <w:rPr>
          <w:szCs w:val="24"/>
        </w:rPr>
        <w:t xml:space="preserve">: </w:t>
      </w:r>
    </w:p>
    <w:p w:rsidR="005B65DA" w:rsidRPr="00A7792E" w:rsidRDefault="005B65DA" w:rsidP="005B65DA">
      <w:pPr>
        <w:pStyle w:val="a3"/>
        <w:ind w:right="43" w:firstLine="0"/>
        <w:jc w:val="both"/>
        <w:rPr>
          <w:szCs w:val="24"/>
        </w:rPr>
      </w:pPr>
      <w:r w:rsidRPr="00622177">
        <w:rPr>
          <w:szCs w:val="24"/>
        </w:rPr>
        <w:t>«Э</w:t>
      </w:r>
      <w:r w:rsidRPr="00CB722B">
        <w:rPr>
          <w:szCs w:val="24"/>
        </w:rPr>
        <w:t>страдный</w:t>
      </w:r>
      <w:r>
        <w:rPr>
          <w:szCs w:val="24"/>
        </w:rPr>
        <w:t xml:space="preserve"> вокал на русском языке», «Эстрадный вокал на иностранном языке», «Мировой хит», «Ретро», «Джазовый вокал», «Автор-исполнитель», «Академический вокал»</w:t>
      </w:r>
    </w:p>
    <w:p w:rsidR="005B65DA" w:rsidRPr="00CB722B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 xml:space="preserve">6-8 лет, 9-11 лет, </w:t>
      </w:r>
      <w:r w:rsidRPr="00CB722B">
        <w:rPr>
          <w:szCs w:val="24"/>
        </w:rPr>
        <w:t>12-14 лет, 15-17 лет, 18 – 2</w:t>
      </w:r>
      <w:r>
        <w:rPr>
          <w:szCs w:val="24"/>
        </w:rPr>
        <w:t>5</w:t>
      </w:r>
      <w:r w:rsidRPr="00CB722B">
        <w:rPr>
          <w:szCs w:val="24"/>
        </w:rPr>
        <w:t xml:space="preserve"> </w:t>
      </w:r>
      <w:r>
        <w:rPr>
          <w:szCs w:val="24"/>
        </w:rPr>
        <w:t>лет</w:t>
      </w:r>
      <w:r w:rsidRPr="00CB722B">
        <w:rPr>
          <w:szCs w:val="24"/>
        </w:rPr>
        <w:t>.</w:t>
      </w: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622177">
        <w:rPr>
          <w:szCs w:val="24"/>
          <w:u w:val="single"/>
        </w:rPr>
        <w:t>Вокально-хореографическая композиция</w:t>
      </w:r>
      <w:r w:rsidRPr="00CB722B">
        <w:rPr>
          <w:szCs w:val="24"/>
        </w:rPr>
        <w:t xml:space="preserve">: 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>эстрадное направление</w:t>
      </w:r>
      <w:r>
        <w:rPr>
          <w:szCs w:val="24"/>
        </w:rPr>
        <w:t xml:space="preserve"> и стилизация народного материала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>6-9 лет, 10-13 лет, 14-17 лет, 18 – 2</w:t>
      </w:r>
      <w:r>
        <w:rPr>
          <w:szCs w:val="24"/>
        </w:rPr>
        <w:t>5</w:t>
      </w:r>
      <w:r w:rsidRPr="00CB722B">
        <w:rPr>
          <w:szCs w:val="24"/>
        </w:rPr>
        <w:t xml:space="preserve"> </w:t>
      </w:r>
      <w:r>
        <w:rPr>
          <w:szCs w:val="24"/>
        </w:rPr>
        <w:t>лет</w:t>
      </w:r>
      <w:r w:rsidRPr="00CB722B">
        <w:rPr>
          <w:szCs w:val="24"/>
        </w:rPr>
        <w:t>.</w:t>
      </w:r>
    </w:p>
    <w:p w:rsidR="005B65DA" w:rsidRPr="00131706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>
        <w:rPr>
          <w:szCs w:val="24"/>
          <w:u w:val="single"/>
        </w:rPr>
        <w:t>Инструментальный жанр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«Эстрадный», «Классический»</w:t>
      </w:r>
    </w:p>
    <w:p w:rsidR="005B65DA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131706">
        <w:rPr>
          <w:rFonts w:ascii="Times New Roman" w:hAnsi="Times New Roman"/>
          <w:iCs/>
          <w:sz w:val="24"/>
          <w:szCs w:val="24"/>
        </w:rPr>
        <w:t>6-9 л., 10-13 л., 14-17 л., 18-25 лет.</w:t>
      </w:r>
    </w:p>
    <w:p w:rsidR="005B65DA" w:rsidRPr="00131706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131706">
        <w:rPr>
          <w:rFonts w:ascii="Times New Roman" w:hAnsi="Times New Roman"/>
          <w:iCs/>
          <w:sz w:val="24"/>
          <w:szCs w:val="24"/>
        </w:rPr>
        <w:t>«Вокально-инструментальный»</w:t>
      </w:r>
    </w:p>
    <w:p w:rsidR="005B65DA" w:rsidRPr="00131706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131706">
        <w:rPr>
          <w:rFonts w:ascii="Times New Roman" w:hAnsi="Times New Roman"/>
          <w:iCs/>
          <w:sz w:val="24"/>
          <w:szCs w:val="24"/>
        </w:rPr>
        <w:t>12-15 л., 16-20 л., 21-25 л.</w:t>
      </w: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622177">
        <w:rPr>
          <w:szCs w:val="24"/>
          <w:u w:val="single"/>
        </w:rPr>
        <w:t>«</w:t>
      </w:r>
      <w:r w:rsidRPr="00622177">
        <w:rPr>
          <w:szCs w:val="24"/>
          <w:u w:val="single"/>
          <w:lang w:val="en-US"/>
        </w:rPr>
        <w:t>Next</w:t>
      </w:r>
      <w:r w:rsidRPr="00622177">
        <w:rPr>
          <w:szCs w:val="24"/>
          <w:u w:val="single"/>
        </w:rPr>
        <w:t>»</w:t>
      </w:r>
      <w:r w:rsidRPr="00131706">
        <w:rPr>
          <w:szCs w:val="24"/>
          <w:u w:val="single"/>
        </w:rPr>
        <w:t xml:space="preserve"> (</w:t>
      </w:r>
      <w:r>
        <w:rPr>
          <w:szCs w:val="24"/>
          <w:u w:val="single"/>
        </w:rPr>
        <w:t>брейк-данс, РЭП</w:t>
      </w:r>
      <w:r w:rsidRPr="00131706">
        <w:rPr>
          <w:szCs w:val="24"/>
          <w:u w:val="single"/>
        </w:rPr>
        <w:t>)</w:t>
      </w:r>
      <w:r w:rsidRPr="00CB722B">
        <w:rPr>
          <w:szCs w:val="24"/>
        </w:rPr>
        <w:t xml:space="preserve"> </w:t>
      </w:r>
    </w:p>
    <w:p w:rsidR="005B65DA" w:rsidRPr="00CB722B" w:rsidRDefault="005B65DA" w:rsidP="005B65D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>10-13 лет, 14-17 лет, 18– 2</w:t>
      </w:r>
      <w:r>
        <w:rPr>
          <w:szCs w:val="24"/>
        </w:rPr>
        <w:t>5</w:t>
      </w:r>
      <w:r w:rsidRPr="00CB722B">
        <w:rPr>
          <w:szCs w:val="24"/>
        </w:rPr>
        <w:t xml:space="preserve"> </w:t>
      </w:r>
      <w:r>
        <w:rPr>
          <w:szCs w:val="24"/>
        </w:rPr>
        <w:t>лет</w:t>
      </w:r>
      <w:r w:rsidRPr="00CB722B">
        <w:rPr>
          <w:szCs w:val="24"/>
        </w:rPr>
        <w:t>.</w:t>
      </w:r>
    </w:p>
    <w:p w:rsidR="00B007D5" w:rsidRPr="00B007D5" w:rsidRDefault="00B007D5" w:rsidP="00B007D5">
      <w:pPr>
        <w:pStyle w:val="a7"/>
        <w:numPr>
          <w:ilvl w:val="0"/>
          <w:numId w:val="6"/>
        </w:numPr>
        <w:ind w:right="43"/>
        <w:jc w:val="both"/>
        <w:rPr>
          <w:rFonts w:ascii="Times New Roman" w:hAnsi="Times New Roman"/>
          <w:sz w:val="24"/>
          <w:szCs w:val="24"/>
          <w:u w:val="single"/>
        </w:rPr>
      </w:pPr>
      <w:r w:rsidRPr="00B007D5">
        <w:rPr>
          <w:rFonts w:ascii="Times New Roman" w:hAnsi="Times New Roman"/>
          <w:sz w:val="24"/>
          <w:szCs w:val="24"/>
          <w:u w:val="single"/>
        </w:rPr>
        <w:lastRenderedPageBreak/>
        <w:t>Театральное искусство</w:t>
      </w:r>
      <w:r>
        <w:rPr>
          <w:rFonts w:ascii="Times New Roman" w:hAnsi="Times New Roman"/>
          <w:sz w:val="24"/>
          <w:szCs w:val="24"/>
          <w:u w:val="single"/>
        </w:rPr>
        <w:t xml:space="preserve">  (соло, малые, формы, ансамбль):</w:t>
      </w:r>
    </w:p>
    <w:p w:rsidR="00B007D5" w:rsidRDefault="00B007D5" w:rsidP="005B65DA">
      <w:pPr>
        <w:pStyle w:val="a3"/>
        <w:ind w:right="43" w:firstLine="0"/>
        <w:jc w:val="both"/>
      </w:pPr>
      <w:r>
        <w:t>«Драматический театр», «Мюзикл», «Художественное слово»</w:t>
      </w:r>
    </w:p>
    <w:p w:rsidR="00B007D5" w:rsidRDefault="00B007D5" w:rsidP="005B65DA">
      <w:pPr>
        <w:pStyle w:val="a3"/>
        <w:ind w:right="43" w:firstLine="0"/>
        <w:jc w:val="both"/>
      </w:pPr>
      <w:r>
        <w:t>6-9 лет, 10-13 лет, 14-17 лет, 18-25 лет</w:t>
      </w:r>
    </w:p>
    <w:p w:rsidR="005B65DA" w:rsidRDefault="00B007D5" w:rsidP="005B65DA">
      <w:pPr>
        <w:pStyle w:val="a3"/>
        <w:ind w:right="43" w:firstLine="0"/>
        <w:jc w:val="both"/>
      </w:pPr>
      <w:r>
        <w:t xml:space="preserve"> </w:t>
      </w:r>
      <w:r w:rsidR="00F27917">
        <w:t>«</w:t>
      </w:r>
      <w:r>
        <w:t>Театр моды - к</w:t>
      </w:r>
      <w:r w:rsidR="00F27917">
        <w:t xml:space="preserve">оллекция», </w:t>
      </w:r>
      <w:r w:rsidR="005B65DA">
        <w:rPr>
          <w:szCs w:val="24"/>
        </w:rPr>
        <w:t xml:space="preserve"> «Конкурс эскизов» </w:t>
      </w:r>
      <w:r w:rsidR="005B65DA">
        <w:t xml:space="preserve"> </w:t>
      </w:r>
    </w:p>
    <w:p w:rsidR="005B65DA" w:rsidRDefault="005B65DA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6-10 лет, 11-14 лет, 15-17 лет</w:t>
      </w:r>
      <w:r>
        <w:rPr>
          <w:rFonts w:ascii="Times New Roman" w:hAnsi="Times New Roman"/>
          <w:sz w:val="24"/>
          <w:szCs w:val="24"/>
        </w:rPr>
        <w:t>,</w:t>
      </w:r>
      <w:r w:rsidRPr="00CB722B">
        <w:rPr>
          <w:rFonts w:ascii="Times New Roman" w:hAnsi="Times New Roman"/>
          <w:sz w:val="24"/>
          <w:szCs w:val="24"/>
        </w:rPr>
        <w:t xml:space="preserve"> 18-</w:t>
      </w:r>
      <w:r>
        <w:rPr>
          <w:rFonts w:ascii="Times New Roman" w:hAnsi="Times New Roman"/>
          <w:sz w:val="24"/>
          <w:szCs w:val="24"/>
        </w:rPr>
        <w:t>25 лет</w:t>
      </w:r>
      <w:r w:rsidRPr="00CB722B">
        <w:rPr>
          <w:rFonts w:ascii="Times New Roman" w:hAnsi="Times New Roman"/>
          <w:sz w:val="24"/>
          <w:szCs w:val="24"/>
        </w:rPr>
        <w:t>.</w:t>
      </w:r>
    </w:p>
    <w:p w:rsidR="005B65DA" w:rsidRPr="00CB722B" w:rsidRDefault="005B65DA" w:rsidP="005B65DA">
      <w:pPr>
        <w:pStyle w:val="a3"/>
        <w:ind w:right="43" w:firstLine="0"/>
        <w:jc w:val="both"/>
      </w:pP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1 этап</w:t>
      </w:r>
      <w:r w:rsidRPr="00CB722B">
        <w:rPr>
          <w:rFonts w:ascii="Times New Roman" w:hAnsi="Times New Roman"/>
          <w:sz w:val="24"/>
          <w:szCs w:val="24"/>
        </w:rPr>
        <w:tab/>
        <w:t xml:space="preserve">- отбор коллекций и отдельных моделей производится по представленным портфолио. Прием портфолио в </w:t>
      </w:r>
      <w:r>
        <w:rPr>
          <w:rFonts w:ascii="Times New Roman" w:hAnsi="Times New Roman"/>
          <w:sz w:val="24"/>
          <w:szCs w:val="24"/>
        </w:rPr>
        <w:t xml:space="preserve">кабинетах </w:t>
      </w:r>
      <w:r w:rsidRPr="00E9777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>. 3 и  24 (</w:t>
      </w:r>
      <w:r w:rsidRPr="00CB722B">
        <w:rPr>
          <w:rFonts w:ascii="Times New Roman" w:hAnsi="Times New Roman"/>
          <w:sz w:val="24"/>
          <w:szCs w:val="24"/>
        </w:rPr>
        <w:t>Красильникова Т. А.). Замена моделей не допускается.</w:t>
      </w:r>
    </w:p>
    <w:p w:rsidR="005B65DA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2 этап</w:t>
      </w:r>
      <w:r w:rsidRPr="00CB722B">
        <w:rPr>
          <w:rFonts w:ascii="Times New Roman" w:hAnsi="Times New Roman"/>
          <w:sz w:val="24"/>
          <w:szCs w:val="24"/>
        </w:rPr>
        <w:tab/>
        <w:t>- показ театров моды (дефиле, коллекция: пред-а-порте, оригинальное решение, стилизованный костюм)</w:t>
      </w:r>
      <w:r>
        <w:rPr>
          <w:rFonts w:ascii="Times New Roman" w:hAnsi="Times New Roman"/>
          <w:sz w:val="24"/>
          <w:szCs w:val="24"/>
        </w:rPr>
        <w:t>.</w:t>
      </w:r>
      <w:r w:rsidRPr="00CB722B">
        <w:rPr>
          <w:rFonts w:ascii="Times New Roman" w:hAnsi="Times New Roman"/>
          <w:sz w:val="24"/>
          <w:szCs w:val="24"/>
        </w:rPr>
        <w:t xml:space="preserve"> </w:t>
      </w:r>
    </w:p>
    <w:p w:rsidR="005B65DA" w:rsidRPr="00696D07" w:rsidRDefault="005B65DA" w:rsidP="005B65DA">
      <w:pPr>
        <w:ind w:right="43" w:firstLine="7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B65DA" w:rsidRDefault="005B65DA" w:rsidP="005B65DA">
      <w:pPr>
        <w:ind w:right="43" w:firstLine="720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5B65DA" w:rsidRPr="00CB722B" w:rsidRDefault="005B65DA" w:rsidP="005B65DA">
      <w:pPr>
        <w:ind w:right="43" w:firstLine="72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i/>
          <w:iCs/>
          <w:sz w:val="24"/>
          <w:szCs w:val="24"/>
        </w:rPr>
        <w:t>Критерии оценки:</w:t>
      </w:r>
    </w:p>
    <w:p w:rsidR="005B65DA" w:rsidRPr="00CB722B" w:rsidRDefault="005B65DA" w:rsidP="005B65DA">
      <w:p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ab/>
        <w:t>1. Номинация «Хореография»: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балетмейстерское решение номера;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аутентичное соответствие хореографической лексике, костюму, сценографии;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Pr="00CB722B" w:rsidRDefault="005B65DA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2. Номинация «Вокал»: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вокально-музыкальные данные;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постановка голоса, дикция, звучание;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исполняемого произведения возрасту конкурсанта;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качество фонограмм.</w:t>
      </w:r>
    </w:p>
    <w:p w:rsidR="005B65DA" w:rsidRPr="00CB722B" w:rsidRDefault="005B65DA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right="43" w:firstLine="709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3. Номинация «Вокально-хореографическая композиция»: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оригинальность номера;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танцевального оформления песенному репертуару;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Pr="009801C8" w:rsidRDefault="005B65DA" w:rsidP="005B65DA">
      <w:pPr>
        <w:pStyle w:val="a7"/>
        <w:numPr>
          <w:ilvl w:val="0"/>
          <w:numId w:val="8"/>
        </w:numPr>
        <w:ind w:left="993" w:right="43" w:hanging="273"/>
        <w:jc w:val="both"/>
        <w:rPr>
          <w:rFonts w:ascii="Times New Roman" w:hAnsi="Times New Roman"/>
          <w:sz w:val="24"/>
          <w:szCs w:val="24"/>
        </w:rPr>
      </w:pPr>
      <w:r w:rsidRPr="009801C8">
        <w:rPr>
          <w:rFonts w:ascii="Times New Roman" w:hAnsi="Times New Roman"/>
          <w:sz w:val="24"/>
          <w:szCs w:val="24"/>
        </w:rPr>
        <w:t>Номинация «Инструментальный жанр»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инструментом;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артистизм;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Pr="009801C8" w:rsidRDefault="005B65DA" w:rsidP="005B65DA">
      <w:pPr>
        <w:pStyle w:val="a7"/>
        <w:ind w:left="993" w:right="43" w:firstLine="87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B722B">
        <w:rPr>
          <w:rFonts w:ascii="Times New Roman" w:hAnsi="Times New Roman"/>
          <w:sz w:val="24"/>
          <w:szCs w:val="24"/>
        </w:rPr>
        <w:t>. Номинация «</w:t>
      </w:r>
      <w:r w:rsidRPr="00CB722B">
        <w:rPr>
          <w:rFonts w:ascii="Times New Roman" w:hAnsi="Times New Roman"/>
          <w:sz w:val="24"/>
          <w:szCs w:val="24"/>
          <w:lang w:val="en-US"/>
        </w:rPr>
        <w:t>Next</w:t>
      </w:r>
      <w:r w:rsidRPr="00CB722B">
        <w:rPr>
          <w:rFonts w:ascii="Times New Roman" w:hAnsi="Times New Roman"/>
          <w:sz w:val="24"/>
          <w:szCs w:val="24"/>
        </w:rPr>
        <w:t>»:</w:t>
      </w: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РЭП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чистота дикции, интонации и звучания;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подача текста;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исполнения, костюма данному стилю направления;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качество фонограмм;</w:t>
      </w:r>
    </w:p>
    <w:p w:rsidR="005B65DA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авторство текста.</w:t>
      </w: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Брейк-данс</w:t>
      </w:r>
    </w:p>
    <w:p w:rsidR="005B65DA" w:rsidRPr="00CB722B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техника исполнения;</w:t>
      </w:r>
    </w:p>
    <w:p w:rsidR="005B65DA" w:rsidRPr="00CB722B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стиль исполнения;</w:t>
      </w:r>
    </w:p>
    <w:p w:rsidR="005B65DA" w:rsidRPr="00CB722B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CB722B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lastRenderedPageBreak/>
        <w:t>сценография;</w:t>
      </w:r>
    </w:p>
    <w:p w:rsidR="005B65DA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Default="005B65DA" w:rsidP="005B65DA">
      <w:pPr>
        <w:ind w:left="1080" w:right="43"/>
        <w:jc w:val="both"/>
        <w:rPr>
          <w:rFonts w:ascii="Times New Roman" w:hAnsi="Times New Roman"/>
          <w:sz w:val="24"/>
          <w:szCs w:val="24"/>
        </w:rPr>
      </w:pPr>
    </w:p>
    <w:p w:rsidR="00F17D6C" w:rsidRDefault="005B65DA" w:rsidP="005B65DA">
      <w:pPr>
        <w:pStyle w:val="a7"/>
        <w:numPr>
          <w:ilvl w:val="0"/>
          <w:numId w:val="7"/>
        </w:numPr>
        <w:tabs>
          <w:tab w:val="left" w:pos="993"/>
        </w:tabs>
        <w:ind w:left="709" w:right="43" w:firstLine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Номинация </w:t>
      </w:r>
      <w:r w:rsidR="00F17D6C">
        <w:rPr>
          <w:rFonts w:ascii="Times New Roman" w:hAnsi="Times New Roman"/>
          <w:sz w:val="24"/>
          <w:szCs w:val="24"/>
        </w:rPr>
        <w:t>«Театральное искусство»:</w:t>
      </w:r>
    </w:p>
    <w:p w:rsidR="005B65DA" w:rsidRPr="009801C8" w:rsidRDefault="005B65DA" w:rsidP="00F17D6C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4"/>
          <w:szCs w:val="24"/>
        </w:rPr>
      </w:pPr>
      <w:r w:rsidRPr="009801C8">
        <w:rPr>
          <w:rFonts w:ascii="Times New Roman" w:hAnsi="Times New Roman"/>
          <w:sz w:val="24"/>
          <w:szCs w:val="24"/>
        </w:rPr>
        <w:t>Театр моды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профессионализм в изготовлении модели;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актуальность силуэта;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степень оригинальности;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соответствие музыкального сопровождения тематике костюма;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мастерство демонстрации костюма.</w:t>
      </w:r>
    </w:p>
    <w:p w:rsidR="00F71A3E" w:rsidRDefault="00F71A3E" w:rsidP="00F71A3E">
      <w:pPr>
        <w:tabs>
          <w:tab w:val="left" w:pos="851"/>
        </w:tabs>
        <w:ind w:left="720" w:right="43"/>
        <w:jc w:val="both"/>
        <w:rPr>
          <w:rFonts w:ascii="Times New Roman" w:hAnsi="Times New Roman"/>
          <w:sz w:val="24"/>
          <w:szCs w:val="24"/>
        </w:rPr>
      </w:pPr>
    </w:p>
    <w:p w:rsidR="00F71A3E" w:rsidRDefault="00F71A3E" w:rsidP="00F71A3E">
      <w:pPr>
        <w:pStyle w:val="a3"/>
        <w:ind w:left="709" w:right="43" w:firstLine="0"/>
        <w:jc w:val="both"/>
      </w:pPr>
      <w:r>
        <w:t>Драматический театр, Мюзикл, Художественное слово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эстетические и художественные качества;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оригинальное режиссёрское решение;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актёрские навыки исполнителей;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техника и культура речи исполнителей;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бережное отношение к классическому и историческому материалу;</w:t>
      </w:r>
    </w:p>
    <w:p w:rsid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hanging="11"/>
        <w:rPr>
          <w:rFonts w:ascii="Times New Roman" w:hAnsi="Times New Roman"/>
          <w:sz w:val="24"/>
          <w:szCs w:val="24"/>
        </w:rPr>
      </w:pPr>
      <w:proofErr w:type="gramStart"/>
      <w:r w:rsidRPr="00F71A3E">
        <w:rPr>
          <w:rFonts w:ascii="Times New Roman" w:hAnsi="Times New Roman"/>
          <w:sz w:val="24"/>
          <w:szCs w:val="24"/>
        </w:rPr>
        <w:t>точность</w:t>
      </w:r>
      <w:proofErr w:type="gramEnd"/>
      <w:r w:rsidRPr="00F71A3E">
        <w:rPr>
          <w:rFonts w:ascii="Times New Roman" w:hAnsi="Times New Roman"/>
          <w:sz w:val="24"/>
          <w:szCs w:val="24"/>
        </w:rPr>
        <w:t xml:space="preserve"> соответствия заявленной номинации.</w:t>
      </w:r>
    </w:p>
    <w:p w:rsidR="00D76EEE" w:rsidRDefault="00D76EEE" w:rsidP="00D76EEE">
      <w:p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left="720"/>
        <w:rPr>
          <w:rFonts w:ascii="Times New Roman" w:hAnsi="Times New Roman"/>
          <w:sz w:val="24"/>
          <w:szCs w:val="24"/>
        </w:rPr>
      </w:pPr>
    </w:p>
    <w:p w:rsidR="00D76EEE" w:rsidRDefault="00D76EEE" w:rsidP="00D76EEE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CB722B">
        <w:rPr>
          <w:rFonts w:ascii="Times New Roman" w:hAnsi="Times New Roman"/>
          <w:b/>
          <w:i/>
          <w:sz w:val="24"/>
          <w:szCs w:val="24"/>
        </w:rPr>
        <w:t>Оргкомитет конкурса:</w:t>
      </w:r>
    </w:p>
    <w:p w:rsidR="00D76EEE" w:rsidRDefault="00D76EEE" w:rsidP="00D76EEE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 xml:space="preserve">Оргкомитет конкурса – сотрудники ГДДТ им. А. </w:t>
      </w:r>
      <w:proofErr w:type="spellStart"/>
      <w:r w:rsidRPr="00CB722B">
        <w:rPr>
          <w:rFonts w:ascii="Times New Roman" w:hAnsi="Times New Roman"/>
          <w:sz w:val="24"/>
          <w:szCs w:val="24"/>
        </w:rPr>
        <w:t>Алиша</w:t>
      </w:r>
      <w:proofErr w:type="spellEnd"/>
      <w:r w:rsidRPr="00CB722B">
        <w:rPr>
          <w:rFonts w:ascii="Times New Roman" w:hAnsi="Times New Roman"/>
          <w:sz w:val="24"/>
          <w:szCs w:val="24"/>
        </w:rPr>
        <w:t>. Состав жюри формируется оргкомитетом конк</w:t>
      </w:r>
      <w:r>
        <w:rPr>
          <w:rFonts w:ascii="Times New Roman" w:hAnsi="Times New Roman"/>
          <w:sz w:val="24"/>
          <w:szCs w:val="24"/>
        </w:rPr>
        <w:t xml:space="preserve">урса и Управлением образования г. </w:t>
      </w:r>
      <w:r w:rsidRPr="00CB722B">
        <w:rPr>
          <w:rFonts w:ascii="Times New Roman" w:hAnsi="Times New Roman"/>
          <w:sz w:val="24"/>
          <w:szCs w:val="24"/>
        </w:rPr>
        <w:t xml:space="preserve">Казани. В состав жюри входят компетентные </w:t>
      </w:r>
      <w:r>
        <w:rPr>
          <w:rFonts w:ascii="Times New Roman" w:hAnsi="Times New Roman"/>
          <w:sz w:val="24"/>
          <w:szCs w:val="24"/>
        </w:rPr>
        <w:t>деятели культуры и искусства, педагоги, специалисты данных направлений, известные в Республике Татарстан и Российской Федерации.</w:t>
      </w:r>
    </w:p>
    <w:p w:rsidR="00D76EEE" w:rsidRDefault="00D76EEE" w:rsidP="00D76EEE">
      <w:pPr>
        <w:ind w:right="43" w:firstLine="7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76EEE" w:rsidRPr="00CB722B" w:rsidRDefault="00D76EEE" w:rsidP="00D76EEE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CB722B">
        <w:rPr>
          <w:rFonts w:ascii="Times New Roman" w:hAnsi="Times New Roman"/>
          <w:b/>
          <w:i/>
          <w:sz w:val="24"/>
          <w:szCs w:val="24"/>
        </w:rPr>
        <w:t>Подведение итогов:</w:t>
      </w:r>
    </w:p>
    <w:p w:rsidR="00D76EEE" w:rsidRPr="00D20EB9" w:rsidRDefault="00D76EEE" w:rsidP="00D76EEE">
      <w:pPr>
        <w:jc w:val="both"/>
        <w:rPr>
          <w:rFonts w:ascii="Times New Roman" w:hAnsi="Times New Roman"/>
          <w:b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 xml:space="preserve">Участники конкурса награждаются дипломами лауреатов </w:t>
      </w:r>
      <w:r>
        <w:rPr>
          <w:rFonts w:ascii="Times New Roman" w:hAnsi="Times New Roman"/>
          <w:sz w:val="24"/>
          <w:szCs w:val="24"/>
        </w:rPr>
        <w:t xml:space="preserve">и дипломантов </w:t>
      </w:r>
      <w:r w:rsidRPr="00CB722B">
        <w:rPr>
          <w:rFonts w:ascii="Times New Roman" w:hAnsi="Times New Roman"/>
          <w:sz w:val="24"/>
          <w:szCs w:val="24"/>
          <w:lang w:val="en-US"/>
        </w:rPr>
        <w:t>I</w:t>
      </w:r>
      <w:r w:rsidRPr="00CB722B">
        <w:rPr>
          <w:rFonts w:ascii="Times New Roman" w:hAnsi="Times New Roman"/>
          <w:sz w:val="24"/>
          <w:szCs w:val="24"/>
        </w:rPr>
        <w:t xml:space="preserve">, </w:t>
      </w:r>
      <w:r w:rsidRPr="00CB722B">
        <w:rPr>
          <w:rFonts w:ascii="Times New Roman" w:hAnsi="Times New Roman"/>
          <w:sz w:val="24"/>
          <w:szCs w:val="24"/>
          <w:lang w:val="en-US"/>
        </w:rPr>
        <w:t>II</w:t>
      </w:r>
      <w:r w:rsidRPr="00CB722B">
        <w:rPr>
          <w:rFonts w:ascii="Times New Roman" w:hAnsi="Times New Roman"/>
          <w:sz w:val="24"/>
          <w:szCs w:val="24"/>
        </w:rPr>
        <w:t xml:space="preserve">, </w:t>
      </w:r>
      <w:r w:rsidRPr="00CB722B">
        <w:rPr>
          <w:rFonts w:ascii="Times New Roman" w:hAnsi="Times New Roman"/>
          <w:sz w:val="24"/>
          <w:szCs w:val="24"/>
          <w:lang w:val="en-US"/>
        </w:rPr>
        <w:t>III</w:t>
      </w:r>
      <w:r w:rsidRPr="00CB722B">
        <w:rPr>
          <w:rFonts w:ascii="Times New Roman" w:hAnsi="Times New Roman"/>
          <w:sz w:val="24"/>
          <w:szCs w:val="24"/>
        </w:rPr>
        <w:t xml:space="preserve"> степени, грамотами участников конкурса, специальными призами.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76EEE" w:rsidRPr="00D20EB9" w:rsidRDefault="00D76EEE" w:rsidP="00D76EEE">
      <w:pPr>
        <w:ind w:right="43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D76EEE" w:rsidRDefault="00D76EEE" w:rsidP="00D76EEE">
      <w:p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b/>
          <w:bCs/>
          <w:i/>
          <w:iCs/>
          <w:sz w:val="24"/>
          <w:szCs w:val="24"/>
        </w:rPr>
        <w:t>Конт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актный телефон оргкомитета </w:t>
      </w:r>
      <w:r w:rsidRPr="00E25FEA">
        <w:rPr>
          <w:rFonts w:ascii="Times New Roman" w:hAnsi="Times New Roman"/>
          <w:b/>
          <w:bCs/>
          <w:i/>
          <w:iCs/>
          <w:sz w:val="24"/>
          <w:szCs w:val="24"/>
        </w:rPr>
        <w:t>(843)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238-</w:t>
      </w:r>
      <w:r w:rsidRPr="000663BE">
        <w:rPr>
          <w:rFonts w:ascii="Times New Roman" w:hAnsi="Times New Roman"/>
          <w:b/>
          <w:bCs/>
          <w:i/>
          <w:iCs/>
          <w:sz w:val="24"/>
          <w:szCs w:val="24"/>
        </w:rPr>
        <w:t>48</w:t>
      </w:r>
      <w:r w:rsidRPr="00CB722B"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 w:rsidRPr="000663BE">
        <w:rPr>
          <w:rFonts w:ascii="Times New Roman" w:hAnsi="Times New Roman"/>
          <w:b/>
          <w:bCs/>
          <w:i/>
          <w:iCs/>
          <w:sz w:val="24"/>
          <w:szCs w:val="24"/>
        </w:rPr>
        <w:t>1</w:t>
      </w:r>
      <w:r w:rsidRPr="00CB722B">
        <w:rPr>
          <w:rFonts w:ascii="Times New Roman" w:hAnsi="Times New Roman"/>
          <w:b/>
          <w:bCs/>
          <w:i/>
          <w:iCs/>
          <w:sz w:val="24"/>
          <w:szCs w:val="24"/>
        </w:rPr>
        <w:t>9,</w:t>
      </w:r>
      <w:r w:rsidRPr="00CB722B">
        <w:rPr>
          <w:rFonts w:ascii="Times New Roman" w:hAnsi="Times New Roman"/>
          <w:sz w:val="24"/>
          <w:szCs w:val="24"/>
        </w:rPr>
        <w:t xml:space="preserve"> </w:t>
      </w:r>
      <w:r w:rsidRPr="00266C36">
        <w:rPr>
          <w:rFonts w:ascii="Times New Roman" w:hAnsi="Times New Roman"/>
          <w:b/>
          <w:i/>
          <w:sz w:val="24"/>
          <w:szCs w:val="24"/>
        </w:rPr>
        <w:t xml:space="preserve">+79173961448 </w:t>
      </w:r>
      <w:r w:rsidRPr="00CB722B">
        <w:rPr>
          <w:rFonts w:ascii="Times New Roman" w:hAnsi="Times New Roman"/>
          <w:sz w:val="24"/>
          <w:szCs w:val="24"/>
        </w:rPr>
        <w:t>Северьянова Лариса Александровна</w:t>
      </w:r>
      <w:r>
        <w:rPr>
          <w:rFonts w:ascii="Times New Roman" w:hAnsi="Times New Roman"/>
          <w:sz w:val="24"/>
          <w:szCs w:val="24"/>
        </w:rPr>
        <w:t>.</w:t>
      </w:r>
    </w:p>
    <w:p w:rsidR="00D76EEE" w:rsidRDefault="00D76EEE" w:rsidP="00D76EEE">
      <w:pPr>
        <w:ind w:right="43"/>
        <w:jc w:val="both"/>
        <w:rPr>
          <w:rFonts w:ascii="Times New Roman" w:hAnsi="Times New Roman"/>
          <w:sz w:val="24"/>
          <w:szCs w:val="24"/>
        </w:rPr>
      </w:pPr>
    </w:p>
    <w:p w:rsidR="00D76EEE" w:rsidRPr="00E330B4" w:rsidRDefault="00D76EEE" w:rsidP="00D76EEE">
      <w:p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Адрес ГДДТ им. А.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Алиша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: </w:t>
      </w:r>
      <w:smartTag w:uri="urn:schemas-microsoft-com:office:smarttags" w:element="metricconverter">
        <w:smartTagPr>
          <w:attr w:name="ProductID" w:val="420015, г"/>
        </w:smartTagPr>
        <w:r>
          <w:rPr>
            <w:rFonts w:ascii="Times New Roman" w:hAnsi="Times New Roman"/>
            <w:sz w:val="24"/>
            <w:szCs w:val="24"/>
          </w:rPr>
          <w:t>420015, г</w:t>
        </w:r>
      </w:smartTag>
      <w:r>
        <w:rPr>
          <w:rFonts w:ascii="Times New Roman" w:hAnsi="Times New Roman"/>
          <w:sz w:val="24"/>
          <w:szCs w:val="24"/>
        </w:rPr>
        <w:t>. Казань, ул. Галактионова, 24</w:t>
      </w:r>
    </w:p>
    <w:p w:rsidR="00D76EEE" w:rsidRDefault="00D76EEE" w:rsidP="00D76EEE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76EEE" w:rsidRDefault="00D76EEE" w:rsidP="00D76EEE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2027C9">
        <w:rPr>
          <w:rFonts w:ascii="Times New Roman" w:hAnsi="Times New Roman"/>
          <w:b/>
          <w:i/>
          <w:sz w:val="24"/>
          <w:szCs w:val="24"/>
        </w:rPr>
        <w:t>-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2027C9">
        <w:rPr>
          <w:rFonts w:ascii="Times New Roman" w:hAnsi="Times New Roman"/>
          <w:b/>
          <w:i/>
          <w:sz w:val="24"/>
          <w:szCs w:val="24"/>
        </w:rPr>
        <w:t xml:space="preserve">: </w:t>
      </w:r>
      <w:hyperlink r:id="rId5" w:history="1">
        <w:r w:rsidRPr="00E052DF">
          <w:rPr>
            <w:rStyle w:val="aa"/>
            <w:rFonts w:ascii="Times New Roman" w:hAnsi="Times New Roman"/>
            <w:b/>
            <w:i/>
            <w:sz w:val="24"/>
            <w:szCs w:val="24"/>
            <w:lang w:val="en-US"/>
          </w:rPr>
          <w:t>severyanova</w:t>
        </w:r>
        <w:r w:rsidRPr="00E052DF">
          <w:rPr>
            <w:rStyle w:val="aa"/>
            <w:rFonts w:ascii="Times New Roman" w:hAnsi="Times New Roman"/>
            <w:b/>
            <w:i/>
            <w:sz w:val="24"/>
            <w:szCs w:val="24"/>
          </w:rPr>
          <w:t>09@</w:t>
        </w:r>
        <w:r w:rsidRPr="00E052DF">
          <w:rPr>
            <w:rStyle w:val="aa"/>
            <w:rFonts w:ascii="Times New Roman" w:hAnsi="Times New Roman"/>
            <w:b/>
            <w:i/>
            <w:sz w:val="24"/>
            <w:szCs w:val="24"/>
            <w:lang w:val="en-US"/>
          </w:rPr>
          <w:t>mail</w:t>
        </w:r>
        <w:r w:rsidRPr="00E052DF">
          <w:rPr>
            <w:rStyle w:val="aa"/>
            <w:rFonts w:ascii="Times New Roman" w:hAnsi="Times New Roman"/>
            <w:b/>
            <w:i/>
            <w:sz w:val="24"/>
            <w:szCs w:val="24"/>
          </w:rPr>
          <w:t>.</w:t>
        </w:r>
        <w:proofErr w:type="spellStart"/>
        <w:r w:rsidRPr="00E052DF">
          <w:rPr>
            <w:rStyle w:val="aa"/>
            <w:rFonts w:ascii="Times New Roman" w:hAnsi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</w:p>
    <w:p w:rsidR="00D76EEE" w:rsidRDefault="00D76EEE" w:rsidP="00D76EEE">
      <w:p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left="720"/>
        <w:rPr>
          <w:rFonts w:ascii="Times New Roman" w:hAnsi="Times New Roman"/>
          <w:sz w:val="24"/>
          <w:szCs w:val="24"/>
        </w:rPr>
      </w:pPr>
    </w:p>
    <w:p w:rsidR="00D76EEE" w:rsidRDefault="00D76EEE" w:rsidP="00D76EEE">
      <w:p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left="720"/>
        <w:rPr>
          <w:rFonts w:ascii="Times New Roman" w:hAnsi="Times New Roman"/>
          <w:sz w:val="24"/>
          <w:szCs w:val="24"/>
        </w:rPr>
      </w:pPr>
    </w:p>
    <w:p w:rsidR="00D76EEE" w:rsidRDefault="00D76EEE" w:rsidP="00D76EEE">
      <w:pPr>
        <w:pStyle w:val="21"/>
        <w:spacing w:after="0"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D76EEE" w:rsidRDefault="00D76EEE" w:rsidP="00D76EEE">
      <w:pPr>
        <w:pStyle w:val="21"/>
        <w:spacing w:after="0"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D76EEE" w:rsidRDefault="00D76EEE" w:rsidP="00D76EEE">
      <w:pPr>
        <w:pStyle w:val="21"/>
        <w:spacing w:after="0"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D76EEE" w:rsidRDefault="00D76EEE" w:rsidP="00D76EEE">
      <w:pPr>
        <w:pStyle w:val="21"/>
        <w:spacing w:after="0"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D76EEE" w:rsidRDefault="00D76EEE" w:rsidP="00D76EEE">
      <w:pPr>
        <w:pStyle w:val="21"/>
        <w:spacing w:after="0"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D76EEE" w:rsidRDefault="00D76EEE" w:rsidP="00D76EEE">
      <w:pPr>
        <w:pStyle w:val="21"/>
        <w:spacing w:after="0"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D76EEE" w:rsidRDefault="00D76EEE" w:rsidP="00D76EEE">
      <w:pPr>
        <w:pStyle w:val="21"/>
        <w:spacing w:after="0"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D76EEE" w:rsidRDefault="00D76EEE" w:rsidP="00D76EEE">
      <w:pPr>
        <w:pStyle w:val="21"/>
        <w:spacing w:after="0"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D76EEE" w:rsidRPr="00DE4444" w:rsidRDefault="00D76EEE" w:rsidP="00D76EEE">
      <w:pPr>
        <w:pStyle w:val="21"/>
        <w:spacing w:after="0"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DE4444">
        <w:rPr>
          <w:rFonts w:ascii="Arial" w:hAnsi="Arial" w:cs="Arial"/>
          <w:b/>
          <w:sz w:val="22"/>
          <w:szCs w:val="22"/>
        </w:rPr>
        <w:lastRenderedPageBreak/>
        <w:t xml:space="preserve">Состав жюри </w:t>
      </w:r>
    </w:p>
    <w:p w:rsidR="00D76EEE" w:rsidRPr="00DE4444" w:rsidRDefault="00D76EEE" w:rsidP="00D76EEE">
      <w:pPr>
        <w:spacing w:line="360" w:lineRule="auto"/>
        <w:ind w:right="-99"/>
        <w:jc w:val="center"/>
        <w:rPr>
          <w:rFonts w:ascii="Arial" w:hAnsi="Arial" w:cs="Arial"/>
          <w:b/>
          <w:sz w:val="22"/>
          <w:szCs w:val="22"/>
        </w:rPr>
      </w:pPr>
      <w:r w:rsidRPr="00DE4444">
        <w:rPr>
          <w:rFonts w:ascii="Arial" w:hAnsi="Arial" w:cs="Arial"/>
          <w:b/>
          <w:sz w:val="22"/>
          <w:szCs w:val="22"/>
          <w:lang w:val="en-US"/>
        </w:rPr>
        <w:t>VIII</w:t>
      </w:r>
      <w:r w:rsidRPr="00DE4444">
        <w:rPr>
          <w:rFonts w:ascii="Arial" w:hAnsi="Arial" w:cs="Arial"/>
          <w:b/>
          <w:sz w:val="22"/>
          <w:szCs w:val="22"/>
        </w:rPr>
        <w:t xml:space="preserve"> открытого Поволжского конкурса эстрадного мастерства</w:t>
      </w:r>
    </w:p>
    <w:p w:rsidR="00D76EEE" w:rsidRPr="00DE4444" w:rsidRDefault="00D76EEE" w:rsidP="00D76EEE">
      <w:pPr>
        <w:spacing w:line="360" w:lineRule="auto"/>
        <w:ind w:right="-99"/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DE4444">
        <w:rPr>
          <w:rFonts w:ascii="Arial" w:hAnsi="Arial" w:cs="Arial"/>
          <w:b/>
          <w:sz w:val="22"/>
          <w:szCs w:val="22"/>
        </w:rPr>
        <w:t>детских</w:t>
      </w:r>
      <w:proofErr w:type="gramEnd"/>
      <w:r w:rsidRPr="00DE4444">
        <w:rPr>
          <w:rFonts w:ascii="Arial" w:hAnsi="Arial" w:cs="Arial"/>
          <w:b/>
          <w:sz w:val="22"/>
          <w:szCs w:val="22"/>
        </w:rPr>
        <w:t xml:space="preserve"> и юношеских творческих коллективов </w:t>
      </w:r>
    </w:p>
    <w:p w:rsidR="00D76EEE" w:rsidRPr="00DE4444" w:rsidRDefault="00D76EEE" w:rsidP="00D76EEE">
      <w:pPr>
        <w:spacing w:line="360" w:lineRule="auto"/>
        <w:ind w:right="-99"/>
        <w:jc w:val="center"/>
        <w:rPr>
          <w:rFonts w:ascii="Arial" w:hAnsi="Arial" w:cs="Arial"/>
          <w:b/>
          <w:sz w:val="22"/>
          <w:szCs w:val="22"/>
        </w:rPr>
      </w:pPr>
      <w:r w:rsidRPr="00DE4444">
        <w:rPr>
          <w:rFonts w:ascii="Arial" w:hAnsi="Arial" w:cs="Arial"/>
          <w:b/>
          <w:sz w:val="22"/>
          <w:szCs w:val="22"/>
        </w:rPr>
        <w:t>«</w:t>
      </w:r>
      <w:proofErr w:type="spellStart"/>
      <w:r w:rsidRPr="00DE4444">
        <w:rPr>
          <w:rFonts w:ascii="Arial" w:hAnsi="Arial" w:cs="Arial"/>
          <w:b/>
          <w:sz w:val="22"/>
          <w:szCs w:val="22"/>
          <w:lang w:val="en-US"/>
        </w:rPr>
        <w:t>Tatarstan</w:t>
      </w:r>
      <w:proofErr w:type="spellEnd"/>
      <w:r w:rsidRPr="00DE4444">
        <w:rPr>
          <w:rFonts w:ascii="Arial" w:hAnsi="Arial" w:cs="Arial"/>
          <w:b/>
          <w:sz w:val="22"/>
          <w:szCs w:val="22"/>
        </w:rPr>
        <w:t>.</w:t>
      </w:r>
      <w:proofErr w:type="spellStart"/>
      <w:r w:rsidRPr="00DE4444">
        <w:rPr>
          <w:rFonts w:ascii="Arial" w:hAnsi="Arial" w:cs="Arial"/>
          <w:b/>
          <w:sz w:val="22"/>
          <w:szCs w:val="22"/>
          <w:lang w:val="en-US"/>
        </w:rPr>
        <w:t>ru</w:t>
      </w:r>
      <w:proofErr w:type="spellEnd"/>
      <w:r w:rsidRPr="00DE4444">
        <w:rPr>
          <w:rFonts w:ascii="Arial" w:hAnsi="Arial" w:cs="Arial"/>
          <w:b/>
          <w:sz w:val="22"/>
          <w:szCs w:val="22"/>
        </w:rPr>
        <w:t>»</w:t>
      </w:r>
    </w:p>
    <w:p w:rsidR="00D76EEE" w:rsidRPr="00DE4444" w:rsidRDefault="00D76EEE" w:rsidP="00D76EEE">
      <w:pPr>
        <w:spacing w:line="360" w:lineRule="auto"/>
        <w:rPr>
          <w:rFonts w:ascii="Arial" w:hAnsi="Arial" w:cs="Arial"/>
          <w:sz w:val="22"/>
          <w:szCs w:val="22"/>
        </w:rPr>
      </w:pPr>
      <w:r w:rsidRPr="00DE4444">
        <w:rPr>
          <w:rFonts w:ascii="Arial" w:hAnsi="Arial" w:cs="Arial"/>
          <w:b/>
          <w:spacing w:val="20"/>
          <w:sz w:val="22"/>
          <w:szCs w:val="22"/>
        </w:rPr>
        <w:t>Председатель жюри</w:t>
      </w:r>
      <w:r w:rsidRPr="00DE4444">
        <w:rPr>
          <w:rFonts w:ascii="Arial" w:hAnsi="Arial" w:cs="Arial"/>
          <w:sz w:val="22"/>
          <w:szCs w:val="22"/>
        </w:rPr>
        <w:t>:</w:t>
      </w:r>
    </w:p>
    <w:p w:rsidR="00D76EEE" w:rsidRPr="00DE4444" w:rsidRDefault="00D76EEE" w:rsidP="00D76EEE">
      <w:pPr>
        <w:pStyle w:val="a3"/>
        <w:spacing w:line="360" w:lineRule="auto"/>
        <w:ind w:left="3119" w:right="45" w:hanging="3119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DE4444">
        <w:rPr>
          <w:rFonts w:ascii="Arial" w:hAnsi="Arial" w:cs="Arial"/>
          <w:b/>
          <w:sz w:val="22"/>
          <w:szCs w:val="22"/>
          <w:u w:val="single"/>
        </w:rPr>
        <w:t>Садреева</w:t>
      </w:r>
      <w:proofErr w:type="spellEnd"/>
      <w:r w:rsidRPr="00DE4444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DE4444">
        <w:rPr>
          <w:rFonts w:ascii="Arial" w:hAnsi="Arial" w:cs="Arial"/>
          <w:b/>
          <w:sz w:val="22"/>
          <w:szCs w:val="22"/>
          <w:u w:val="single"/>
        </w:rPr>
        <w:t>Фирдания</w:t>
      </w:r>
      <w:proofErr w:type="spellEnd"/>
      <w:r w:rsidRPr="00DE4444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DE4444">
        <w:rPr>
          <w:rFonts w:ascii="Arial" w:hAnsi="Arial" w:cs="Arial"/>
          <w:b/>
          <w:sz w:val="22"/>
          <w:szCs w:val="22"/>
          <w:u w:val="single"/>
        </w:rPr>
        <w:t>Исмагиловна</w:t>
      </w:r>
      <w:proofErr w:type="spellEnd"/>
      <w:r w:rsidRPr="00DE4444">
        <w:rPr>
          <w:rFonts w:ascii="Arial" w:hAnsi="Arial" w:cs="Arial"/>
          <w:sz w:val="22"/>
          <w:szCs w:val="22"/>
        </w:rPr>
        <w:t xml:space="preserve"> – профессор Казанского государственного института культуры и искусств, заслуженный работник культуры Российской Федерации.</w:t>
      </w:r>
    </w:p>
    <w:p w:rsidR="00D76EEE" w:rsidRPr="00DE4444" w:rsidRDefault="00D76EEE" w:rsidP="00D76EEE">
      <w:pPr>
        <w:spacing w:line="360" w:lineRule="auto"/>
        <w:jc w:val="both"/>
        <w:rPr>
          <w:rFonts w:ascii="Arial" w:hAnsi="Arial" w:cs="Arial"/>
          <w:b/>
          <w:spacing w:val="20"/>
          <w:sz w:val="22"/>
          <w:szCs w:val="22"/>
        </w:rPr>
      </w:pPr>
    </w:p>
    <w:p w:rsidR="00D76EEE" w:rsidRPr="00DE4444" w:rsidRDefault="00D76EEE" w:rsidP="00D76EE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E4444">
        <w:rPr>
          <w:rFonts w:ascii="Arial" w:hAnsi="Arial" w:cs="Arial"/>
          <w:b/>
          <w:spacing w:val="20"/>
          <w:sz w:val="22"/>
          <w:szCs w:val="22"/>
        </w:rPr>
        <w:t>Члены жюри</w:t>
      </w:r>
      <w:r w:rsidRPr="00DE4444">
        <w:rPr>
          <w:rFonts w:ascii="Arial" w:hAnsi="Arial" w:cs="Arial"/>
          <w:b/>
          <w:sz w:val="22"/>
          <w:szCs w:val="22"/>
        </w:rPr>
        <w:t>:</w:t>
      </w:r>
    </w:p>
    <w:p w:rsidR="00D76EEE" w:rsidRPr="00DE4444" w:rsidRDefault="00D76EEE" w:rsidP="00D76EEE">
      <w:pPr>
        <w:pStyle w:val="a3"/>
        <w:numPr>
          <w:ilvl w:val="0"/>
          <w:numId w:val="10"/>
        </w:numPr>
        <w:tabs>
          <w:tab w:val="clear" w:pos="720"/>
          <w:tab w:val="num" w:pos="142"/>
        </w:tabs>
        <w:spacing w:line="360" w:lineRule="auto"/>
        <w:ind w:left="0" w:right="45" w:firstLine="0"/>
        <w:jc w:val="both"/>
        <w:rPr>
          <w:rFonts w:ascii="Arial" w:hAnsi="Arial" w:cs="Arial"/>
          <w:sz w:val="22"/>
          <w:szCs w:val="22"/>
        </w:rPr>
      </w:pPr>
      <w:r w:rsidRPr="00DE4444">
        <w:rPr>
          <w:rFonts w:ascii="Arial" w:hAnsi="Arial" w:cs="Arial"/>
          <w:sz w:val="22"/>
          <w:szCs w:val="22"/>
        </w:rPr>
        <w:t xml:space="preserve">   </w:t>
      </w:r>
      <w:proofErr w:type="spellStart"/>
      <w:r w:rsidRPr="00DE4444">
        <w:rPr>
          <w:rFonts w:ascii="Arial" w:hAnsi="Arial" w:cs="Arial"/>
          <w:b/>
          <w:sz w:val="22"/>
          <w:szCs w:val="22"/>
          <w:u w:val="single"/>
        </w:rPr>
        <w:t>Шарипжанова</w:t>
      </w:r>
      <w:proofErr w:type="spellEnd"/>
      <w:r w:rsidRPr="00DE4444">
        <w:rPr>
          <w:rFonts w:ascii="Arial" w:hAnsi="Arial" w:cs="Arial"/>
          <w:b/>
          <w:sz w:val="22"/>
          <w:szCs w:val="22"/>
          <w:u w:val="single"/>
        </w:rPr>
        <w:t xml:space="preserve"> Алина </w:t>
      </w:r>
      <w:proofErr w:type="spellStart"/>
      <w:r w:rsidRPr="00DE4444">
        <w:rPr>
          <w:rFonts w:ascii="Arial" w:hAnsi="Arial" w:cs="Arial"/>
          <w:b/>
          <w:sz w:val="22"/>
          <w:szCs w:val="22"/>
          <w:u w:val="single"/>
        </w:rPr>
        <w:t>Наильевна</w:t>
      </w:r>
      <w:proofErr w:type="spellEnd"/>
      <w:r w:rsidRPr="00DE4444">
        <w:rPr>
          <w:rFonts w:ascii="Arial" w:hAnsi="Arial" w:cs="Arial"/>
          <w:b/>
          <w:sz w:val="22"/>
          <w:szCs w:val="22"/>
        </w:rPr>
        <w:t xml:space="preserve"> </w:t>
      </w:r>
      <w:r w:rsidRPr="00DE4444">
        <w:rPr>
          <w:rFonts w:ascii="Arial" w:hAnsi="Arial" w:cs="Arial"/>
          <w:sz w:val="22"/>
          <w:szCs w:val="22"/>
        </w:rPr>
        <w:t xml:space="preserve">– лауреат международных и </w:t>
      </w:r>
      <w:proofErr w:type="gramStart"/>
      <w:r w:rsidRPr="00DE4444">
        <w:rPr>
          <w:rFonts w:ascii="Arial" w:hAnsi="Arial" w:cs="Arial"/>
          <w:sz w:val="22"/>
          <w:szCs w:val="22"/>
        </w:rPr>
        <w:t>всероссийских  конкурсов</w:t>
      </w:r>
      <w:proofErr w:type="gramEnd"/>
      <w:r w:rsidRPr="00DE4444">
        <w:rPr>
          <w:rFonts w:ascii="Arial" w:hAnsi="Arial" w:cs="Arial"/>
          <w:sz w:val="22"/>
          <w:szCs w:val="22"/>
        </w:rPr>
        <w:t xml:space="preserve">, многократный обладатель премии Алтын барс фестиваля татарской песни Татар </w:t>
      </w:r>
      <w:proofErr w:type="spellStart"/>
      <w:r w:rsidRPr="00DE4444">
        <w:rPr>
          <w:rFonts w:ascii="Arial" w:hAnsi="Arial" w:cs="Arial"/>
          <w:sz w:val="22"/>
          <w:szCs w:val="22"/>
        </w:rPr>
        <w:t>жыры</w:t>
      </w:r>
      <w:proofErr w:type="spellEnd"/>
      <w:r w:rsidRPr="00DE4444">
        <w:rPr>
          <w:rFonts w:ascii="Arial" w:hAnsi="Arial" w:cs="Arial"/>
          <w:sz w:val="22"/>
          <w:szCs w:val="22"/>
        </w:rPr>
        <w:t xml:space="preserve">, финалист первого телевизионного конкурса тюркской песни </w:t>
      </w:r>
      <w:proofErr w:type="spellStart"/>
      <w:r w:rsidRPr="00DE4444">
        <w:rPr>
          <w:rFonts w:ascii="Arial" w:hAnsi="Arial" w:cs="Arial"/>
          <w:sz w:val="22"/>
          <w:szCs w:val="22"/>
        </w:rPr>
        <w:t>Тюрквижен</w:t>
      </w:r>
      <w:proofErr w:type="spellEnd"/>
      <w:r w:rsidRPr="00DE4444">
        <w:rPr>
          <w:rFonts w:ascii="Arial" w:hAnsi="Arial" w:cs="Arial"/>
          <w:sz w:val="22"/>
          <w:szCs w:val="22"/>
        </w:rPr>
        <w:t>;</w:t>
      </w:r>
    </w:p>
    <w:p w:rsidR="00D76EEE" w:rsidRPr="00DE4444" w:rsidRDefault="00D76EEE" w:rsidP="00D76EEE">
      <w:pPr>
        <w:pStyle w:val="a3"/>
        <w:numPr>
          <w:ilvl w:val="0"/>
          <w:numId w:val="10"/>
        </w:numPr>
        <w:tabs>
          <w:tab w:val="clear" w:pos="720"/>
          <w:tab w:val="num" w:pos="0"/>
          <w:tab w:val="left" w:pos="426"/>
        </w:tabs>
        <w:spacing w:line="360" w:lineRule="auto"/>
        <w:ind w:left="0" w:right="45" w:firstLine="0"/>
        <w:jc w:val="both"/>
        <w:rPr>
          <w:rFonts w:ascii="Arial" w:hAnsi="Arial" w:cs="Arial"/>
          <w:sz w:val="22"/>
          <w:szCs w:val="22"/>
        </w:rPr>
      </w:pPr>
      <w:r w:rsidRPr="00DE4444">
        <w:rPr>
          <w:rFonts w:ascii="Arial" w:hAnsi="Arial" w:cs="Arial"/>
          <w:b/>
          <w:sz w:val="22"/>
          <w:szCs w:val="22"/>
          <w:u w:val="single"/>
        </w:rPr>
        <w:t xml:space="preserve">Ильясов </w:t>
      </w:r>
      <w:proofErr w:type="spellStart"/>
      <w:r w:rsidRPr="00DE4444">
        <w:rPr>
          <w:rFonts w:ascii="Arial" w:hAnsi="Arial" w:cs="Arial"/>
          <w:b/>
          <w:sz w:val="22"/>
          <w:szCs w:val="22"/>
          <w:u w:val="single"/>
        </w:rPr>
        <w:t>Расим</w:t>
      </w:r>
      <w:proofErr w:type="spellEnd"/>
      <w:r w:rsidRPr="00DE4444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DE4444">
        <w:rPr>
          <w:rFonts w:ascii="Arial" w:hAnsi="Arial" w:cs="Arial"/>
          <w:b/>
          <w:sz w:val="22"/>
          <w:szCs w:val="22"/>
          <w:u w:val="single"/>
        </w:rPr>
        <w:t>Эдгямович</w:t>
      </w:r>
      <w:proofErr w:type="spellEnd"/>
      <w:r w:rsidRPr="00DE4444">
        <w:rPr>
          <w:rFonts w:ascii="Arial" w:hAnsi="Arial" w:cs="Arial"/>
          <w:sz w:val="22"/>
          <w:szCs w:val="22"/>
        </w:rPr>
        <w:t xml:space="preserve"> – художественный руководитель и главный дирижер оркестра «Казан </w:t>
      </w:r>
      <w:proofErr w:type="spellStart"/>
      <w:r w:rsidRPr="00DE4444">
        <w:rPr>
          <w:rFonts w:ascii="Arial" w:hAnsi="Arial" w:cs="Arial"/>
          <w:sz w:val="22"/>
          <w:szCs w:val="22"/>
        </w:rPr>
        <w:t>нуры</w:t>
      </w:r>
      <w:proofErr w:type="spellEnd"/>
      <w:r w:rsidRPr="00DE4444">
        <w:rPr>
          <w:rFonts w:ascii="Arial" w:hAnsi="Arial" w:cs="Arial"/>
          <w:sz w:val="22"/>
          <w:szCs w:val="22"/>
        </w:rPr>
        <w:t>» Казанской государственной филармонии, лауреат всероссийских и международных конкурсов, заведующий кафедрой музыкального исполнительства Казанского государственного университета культуры и искусств, заслуженный работник культуры Республики Татарстан;</w:t>
      </w:r>
    </w:p>
    <w:p w:rsidR="00D76EEE" w:rsidRPr="00DE4444" w:rsidRDefault="00D76EEE" w:rsidP="00D76EEE">
      <w:pPr>
        <w:pStyle w:val="a3"/>
        <w:numPr>
          <w:ilvl w:val="0"/>
          <w:numId w:val="10"/>
        </w:numPr>
        <w:tabs>
          <w:tab w:val="clear" w:pos="720"/>
          <w:tab w:val="num" w:pos="0"/>
          <w:tab w:val="left" w:pos="284"/>
        </w:tabs>
        <w:spacing w:line="360" w:lineRule="auto"/>
        <w:ind w:left="0" w:right="45" w:firstLine="0"/>
        <w:jc w:val="both"/>
        <w:rPr>
          <w:rFonts w:ascii="Arial" w:hAnsi="Arial" w:cs="Arial"/>
          <w:sz w:val="22"/>
          <w:szCs w:val="22"/>
        </w:rPr>
      </w:pPr>
      <w:r w:rsidRPr="00DE4444">
        <w:rPr>
          <w:rFonts w:ascii="Arial" w:hAnsi="Arial" w:cs="Arial"/>
          <w:b/>
          <w:sz w:val="22"/>
          <w:szCs w:val="22"/>
          <w:u w:val="single"/>
        </w:rPr>
        <w:t xml:space="preserve">Лаврентьев Александр Алексеевич </w:t>
      </w:r>
      <w:r w:rsidRPr="00DE4444">
        <w:rPr>
          <w:rFonts w:ascii="Arial" w:hAnsi="Arial" w:cs="Arial"/>
          <w:sz w:val="22"/>
          <w:szCs w:val="22"/>
        </w:rPr>
        <w:t xml:space="preserve">– ведущий преподаватель Казанского музыкального колледжа им. </w:t>
      </w:r>
      <w:proofErr w:type="spellStart"/>
      <w:r w:rsidRPr="00DE4444">
        <w:rPr>
          <w:rFonts w:ascii="Arial" w:hAnsi="Arial" w:cs="Arial"/>
          <w:sz w:val="22"/>
          <w:szCs w:val="22"/>
        </w:rPr>
        <w:t>Аухадеева</w:t>
      </w:r>
      <w:proofErr w:type="spellEnd"/>
      <w:r w:rsidRPr="00DE4444">
        <w:rPr>
          <w:rFonts w:ascii="Arial" w:hAnsi="Arial" w:cs="Arial"/>
          <w:sz w:val="22"/>
          <w:szCs w:val="22"/>
        </w:rPr>
        <w:t>, лауреат российских и международных конкурсов;</w:t>
      </w:r>
    </w:p>
    <w:p w:rsidR="00D76EEE" w:rsidRPr="00DE4444" w:rsidRDefault="00D76EEE" w:rsidP="00D76EEE">
      <w:pPr>
        <w:numPr>
          <w:ilvl w:val="0"/>
          <w:numId w:val="10"/>
        </w:numPr>
        <w:tabs>
          <w:tab w:val="clear" w:pos="720"/>
          <w:tab w:val="num" w:pos="0"/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spellStart"/>
      <w:r w:rsidRPr="00DE4444">
        <w:rPr>
          <w:rFonts w:ascii="Arial" w:hAnsi="Arial" w:cs="Arial"/>
          <w:b/>
          <w:sz w:val="22"/>
          <w:szCs w:val="22"/>
          <w:u w:val="single"/>
        </w:rPr>
        <w:t>Давлетшина</w:t>
      </w:r>
      <w:proofErr w:type="spellEnd"/>
      <w:r w:rsidRPr="00DE4444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DE4444">
        <w:rPr>
          <w:rFonts w:ascii="Arial" w:hAnsi="Arial" w:cs="Arial"/>
          <w:b/>
          <w:sz w:val="22"/>
          <w:szCs w:val="22"/>
          <w:u w:val="single"/>
        </w:rPr>
        <w:t>Диля</w:t>
      </w:r>
      <w:proofErr w:type="spellEnd"/>
      <w:r w:rsidRPr="00DE4444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DE4444">
        <w:rPr>
          <w:rFonts w:ascii="Arial" w:hAnsi="Arial" w:cs="Arial"/>
          <w:b/>
          <w:sz w:val="22"/>
          <w:szCs w:val="22"/>
          <w:u w:val="single"/>
        </w:rPr>
        <w:t>Мустафовна</w:t>
      </w:r>
      <w:proofErr w:type="spellEnd"/>
      <w:r w:rsidRPr="00DE4444">
        <w:rPr>
          <w:rFonts w:ascii="Arial" w:hAnsi="Arial" w:cs="Arial"/>
          <w:sz w:val="22"/>
          <w:szCs w:val="22"/>
        </w:rPr>
        <w:t xml:space="preserve"> - </w:t>
      </w:r>
      <w:r w:rsidRPr="00DE4444">
        <w:rPr>
          <w:rFonts w:ascii="Arial" w:hAnsi="Arial" w:cs="Arial"/>
          <w:color w:val="252525"/>
          <w:sz w:val="22"/>
          <w:szCs w:val="22"/>
          <w:shd w:val="clear" w:color="auto" w:fill="FFFFFF"/>
        </w:rPr>
        <w:t>декан факультета хореографического искусства Казанского государственного института культуры, кандидат социологических наук, доцент, заслуженный деятель искусств Республики Татарстан;</w:t>
      </w:r>
    </w:p>
    <w:p w:rsidR="00D76EEE" w:rsidRPr="00DE4444" w:rsidRDefault="00D76EEE" w:rsidP="00D76EEE">
      <w:pPr>
        <w:numPr>
          <w:ilvl w:val="0"/>
          <w:numId w:val="10"/>
        </w:numPr>
        <w:tabs>
          <w:tab w:val="clear" w:pos="720"/>
          <w:tab w:val="num" w:pos="0"/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spellStart"/>
      <w:r w:rsidRPr="00DE4444">
        <w:rPr>
          <w:rFonts w:ascii="Arial" w:hAnsi="Arial" w:cs="Arial"/>
          <w:b/>
          <w:sz w:val="22"/>
          <w:szCs w:val="22"/>
          <w:u w:val="single"/>
        </w:rPr>
        <w:t>Хаметова</w:t>
      </w:r>
      <w:proofErr w:type="spellEnd"/>
      <w:r w:rsidRPr="00DE4444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DE4444">
        <w:rPr>
          <w:rFonts w:ascii="Arial" w:hAnsi="Arial" w:cs="Arial"/>
          <w:b/>
          <w:sz w:val="22"/>
          <w:szCs w:val="22"/>
          <w:u w:val="single"/>
        </w:rPr>
        <w:t>Лейсан</w:t>
      </w:r>
      <w:proofErr w:type="spellEnd"/>
      <w:r w:rsidRPr="00DE4444">
        <w:rPr>
          <w:rFonts w:ascii="Arial" w:hAnsi="Arial" w:cs="Arial"/>
          <w:b/>
          <w:sz w:val="22"/>
          <w:szCs w:val="22"/>
          <w:u w:val="single"/>
        </w:rPr>
        <w:t xml:space="preserve"> Рашидовна</w:t>
      </w:r>
      <w:r w:rsidRPr="00DE4444">
        <w:rPr>
          <w:rFonts w:ascii="Arial" w:hAnsi="Arial" w:cs="Arial"/>
          <w:sz w:val="22"/>
          <w:szCs w:val="22"/>
        </w:rPr>
        <w:t xml:space="preserve"> – Народная артистка </w:t>
      </w:r>
      <w:proofErr w:type="gramStart"/>
      <w:r w:rsidRPr="00DE4444">
        <w:rPr>
          <w:rFonts w:ascii="Arial" w:hAnsi="Arial" w:cs="Arial"/>
          <w:sz w:val="22"/>
          <w:szCs w:val="22"/>
        </w:rPr>
        <w:t>РТ,  педагог</w:t>
      </w:r>
      <w:proofErr w:type="gramEnd"/>
      <w:r w:rsidRPr="00DE4444">
        <w:rPr>
          <w:rFonts w:ascii="Arial" w:hAnsi="Arial" w:cs="Arial"/>
          <w:sz w:val="22"/>
          <w:szCs w:val="22"/>
        </w:rPr>
        <w:t>-балетмейстер Государственного ансамбля песни и танца РТ, доцент факультета хореографического искусства Казанского государственного института культуры и искусств;</w:t>
      </w:r>
    </w:p>
    <w:p w:rsidR="00D76EEE" w:rsidRPr="00DE4444" w:rsidRDefault="00D76EEE" w:rsidP="00D76EEE">
      <w:pPr>
        <w:numPr>
          <w:ilvl w:val="0"/>
          <w:numId w:val="10"/>
        </w:numPr>
        <w:tabs>
          <w:tab w:val="clear" w:pos="720"/>
          <w:tab w:val="num" w:pos="0"/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E4444">
        <w:rPr>
          <w:rFonts w:ascii="Arial" w:hAnsi="Arial" w:cs="Arial"/>
          <w:b/>
          <w:sz w:val="22"/>
          <w:szCs w:val="22"/>
          <w:u w:val="single"/>
        </w:rPr>
        <w:t>Феклин Дмитрий Викторович</w:t>
      </w:r>
      <w:r w:rsidRPr="00DE4444">
        <w:rPr>
          <w:rFonts w:ascii="Arial" w:hAnsi="Arial" w:cs="Arial"/>
          <w:sz w:val="22"/>
          <w:szCs w:val="22"/>
        </w:rPr>
        <w:t xml:space="preserve"> - </w:t>
      </w:r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участник танцевального проекта </w:t>
      </w:r>
      <w:proofErr w:type="spellStart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>Danceville</w:t>
      </w:r>
      <w:proofErr w:type="spellEnd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(Москва), финалист проекта </w:t>
      </w:r>
      <w:proofErr w:type="spellStart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>Unidance</w:t>
      </w:r>
      <w:proofErr w:type="spellEnd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>Street</w:t>
      </w:r>
      <w:proofErr w:type="spellEnd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>Dance</w:t>
      </w:r>
      <w:proofErr w:type="spellEnd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>Fest</w:t>
      </w:r>
      <w:proofErr w:type="spellEnd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HIP HOP WEЕKEND 2 и победитель Хип-Хоп </w:t>
      </w:r>
      <w:proofErr w:type="spellStart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>баттла</w:t>
      </w:r>
      <w:proofErr w:type="spellEnd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"</w:t>
      </w:r>
      <w:proofErr w:type="spellStart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>The</w:t>
      </w:r>
      <w:proofErr w:type="spellEnd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>Bottle</w:t>
      </w:r>
      <w:proofErr w:type="spellEnd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>Party</w:t>
      </w:r>
      <w:proofErr w:type="spellEnd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>", "</w:t>
      </w:r>
      <w:proofErr w:type="spellStart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>Street</w:t>
      </w:r>
      <w:proofErr w:type="spellEnd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>Classic</w:t>
      </w:r>
      <w:proofErr w:type="spellEnd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>Jam</w:t>
      </w:r>
      <w:proofErr w:type="spellEnd"/>
      <w:proofErr w:type="gramStart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", </w:t>
      </w:r>
      <w:r w:rsidRPr="00DE4444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>"</w:t>
      </w:r>
      <w:proofErr w:type="spellStart"/>
      <w:proofErr w:type="gramEnd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>Tron</w:t>
      </w:r>
      <w:proofErr w:type="spellEnd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>Battle</w:t>
      </w:r>
      <w:proofErr w:type="spellEnd"/>
      <w:r w:rsidRPr="00DE4444">
        <w:rPr>
          <w:rFonts w:ascii="Arial" w:hAnsi="Arial" w:cs="Arial"/>
          <w:color w:val="000000"/>
          <w:sz w:val="22"/>
          <w:szCs w:val="22"/>
          <w:shd w:val="clear" w:color="auto" w:fill="FFFFFF"/>
        </w:rPr>
        <w:t>";</w:t>
      </w:r>
    </w:p>
    <w:p w:rsidR="00D76EEE" w:rsidRPr="00DE4444" w:rsidRDefault="00D76EEE" w:rsidP="00D76EEE">
      <w:pPr>
        <w:pStyle w:val="a3"/>
        <w:numPr>
          <w:ilvl w:val="0"/>
          <w:numId w:val="10"/>
        </w:numPr>
        <w:tabs>
          <w:tab w:val="clear" w:pos="720"/>
          <w:tab w:val="num" w:pos="0"/>
          <w:tab w:val="left" w:pos="426"/>
        </w:tabs>
        <w:spacing w:line="360" w:lineRule="auto"/>
        <w:ind w:left="0" w:right="45" w:firstLine="0"/>
        <w:jc w:val="both"/>
        <w:rPr>
          <w:rFonts w:ascii="Arial" w:hAnsi="Arial" w:cs="Arial"/>
          <w:sz w:val="22"/>
          <w:szCs w:val="22"/>
        </w:rPr>
      </w:pPr>
      <w:r w:rsidRPr="00DE4444">
        <w:rPr>
          <w:rFonts w:ascii="Arial" w:hAnsi="Arial" w:cs="Arial"/>
          <w:b/>
          <w:sz w:val="22"/>
          <w:szCs w:val="22"/>
          <w:u w:val="single"/>
        </w:rPr>
        <w:t>Ибрагимова (</w:t>
      </w:r>
      <w:proofErr w:type="spellStart"/>
      <w:r w:rsidRPr="00DE4444">
        <w:rPr>
          <w:rFonts w:ascii="Arial" w:hAnsi="Arial" w:cs="Arial"/>
          <w:b/>
          <w:sz w:val="22"/>
          <w:szCs w:val="22"/>
          <w:u w:val="single"/>
        </w:rPr>
        <w:t>Таишева</w:t>
      </w:r>
      <w:proofErr w:type="spellEnd"/>
      <w:r w:rsidRPr="00DE4444">
        <w:rPr>
          <w:rFonts w:ascii="Arial" w:hAnsi="Arial" w:cs="Arial"/>
          <w:b/>
          <w:sz w:val="22"/>
          <w:szCs w:val="22"/>
          <w:u w:val="single"/>
        </w:rPr>
        <w:t>) Римма Мубараковна</w:t>
      </w:r>
      <w:r w:rsidRPr="00DE4444">
        <w:rPr>
          <w:rFonts w:ascii="Arial" w:hAnsi="Arial" w:cs="Arial"/>
          <w:sz w:val="22"/>
          <w:szCs w:val="22"/>
        </w:rPr>
        <w:t xml:space="preserve"> – доцент кафедры «Театр </w:t>
      </w:r>
      <w:proofErr w:type="gramStart"/>
      <w:r w:rsidRPr="00DE4444">
        <w:rPr>
          <w:rFonts w:ascii="Arial" w:hAnsi="Arial" w:cs="Arial"/>
          <w:sz w:val="22"/>
          <w:szCs w:val="22"/>
        </w:rPr>
        <w:t>эстрады»  Казанского</w:t>
      </w:r>
      <w:proofErr w:type="gramEnd"/>
      <w:r w:rsidRPr="00DE4444">
        <w:rPr>
          <w:rFonts w:ascii="Arial" w:hAnsi="Arial" w:cs="Arial"/>
          <w:sz w:val="22"/>
          <w:szCs w:val="22"/>
        </w:rPr>
        <w:t xml:space="preserve"> государственного университета культуры и искусств, народная артистка Республики Татарстан;</w:t>
      </w:r>
    </w:p>
    <w:p w:rsidR="00D76EEE" w:rsidRPr="00DE4444" w:rsidRDefault="00D76EEE" w:rsidP="00D76EEE">
      <w:pPr>
        <w:pStyle w:val="a3"/>
        <w:numPr>
          <w:ilvl w:val="0"/>
          <w:numId w:val="10"/>
        </w:numPr>
        <w:tabs>
          <w:tab w:val="clear" w:pos="720"/>
          <w:tab w:val="num" w:pos="0"/>
          <w:tab w:val="left" w:pos="284"/>
        </w:tabs>
        <w:spacing w:line="360" w:lineRule="auto"/>
        <w:ind w:left="0" w:right="45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E4444">
        <w:rPr>
          <w:rFonts w:ascii="Arial" w:hAnsi="Arial" w:cs="Arial"/>
          <w:b/>
          <w:sz w:val="22"/>
          <w:szCs w:val="22"/>
          <w:u w:val="single"/>
        </w:rPr>
        <w:t>Волкова Людмила</w:t>
      </w:r>
      <w:r w:rsidRPr="00DE4444">
        <w:rPr>
          <w:rFonts w:ascii="Arial" w:hAnsi="Arial" w:cs="Arial"/>
          <w:b/>
          <w:sz w:val="22"/>
          <w:szCs w:val="22"/>
        </w:rPr>
        <w:t xml:space="preserve"> – </w:t>
      </w:r>
      <w:r w:rsidRPr="00DE4444">
        <w:rPr>
          <w:rFonts w:ascii="Arial" w:hAnsi="Arial" w:cs="Arial"/>
          <w:sz w:val="22"/>
          <w:szCs w:val="22"/>
        </w:rPr>
        <w:t xml:space="preserve">театральный </w:t>
      </w:r>
      <w:proofErr w:type="gramStart"/>
      <w:r w:rsidRPr="00DE4444">
        <w:rPr>
          <w:rFonts w:ascii="Arial" w:hAnsi="Arial" w:cs="Arial"/>
          <w:sz w:val="22"/>
          <w:szCs w:val="22"/>
        </w:rPr>
        <w:t>художник, ….</w:t>
      </w:r>
      <w:proofErr w:type="gramEnd"/>
      <w:r w:rsidRPr="00DE4444">
        <w:rPr>
          <w:rFonts w:ascii="Arial" w:hAnsi="Arial" w:cs="Arial"/>
          <w:sz w:val="22"/>
          <w:szCs w:val="22"/>
        </w:rPr>
        <w:t>;</w:t>
      </w:r>
    </w:p>
    <w:p w:rsidR="00D76EEE" w:rsidRPr="00DE4444" w:rsidRDefault="00D76EEE" w:rsidP="00D76EEE">
      <w:pPr>
        <w:pStyle w:val="a7"/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284"/>
        </w:tabs>
        <w:spacing w:line="360" w:lineRule="auto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DE4444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Гарбузова Светлана Юрьевна </w:t>
      </w:r>
      <w:r w:rsidRPr="00DE4444">
        <w:rPr>
          <w:rFonts w:ascii="Arial" w:hAnsi="Arial" w:cs="Arial"/>
          <w:color w:val="000000"/>
          <w:sz w:val="22"/>
          <w:szCs w:val="22"/>
        </w:rPr>
        <w:t xml:space="preserve">– преподаватель КХУ им. </w:t>
      </w:r>
      <w:proofErr w:type="spellStart"/>
      <w:r w:rsidRPr="00DE4444">
        <w:rPr>
          <w:rFonts w:ascii="Arial" w:hAnsi="Arial" w:cs="Arial"/>
          <w:color w:val="000000"/>
          <w:sz w:val="22"/>
          <w:szCs w:val="22"/>
        </w:rPr>
        <w:t>Фешина</w:t>
      </w:r>
      <w:proofErr w:type="spellEnd"/>
      <w:r w:rsidRPr="00DE4444">
        <w:rPr>
          <w:rFonts w:ascii="Arial" w:hAnsi="Arial" w:cs="Arial"/>
          <w:color w:val="000000"/>
          <w:sz w:val="22"/>
          <w:szCs w:val="22"/>
        </w:rPr>
        <w:t>, Заслуженный деятель искусств РТ, член союза художников РФ;</w:t>
      </w:r>
    </w:p>
    <w:p w:rsidR="00D76EEE" w:rsidRPr="00DE4444" w:rsidRDefault="00D76EEE" w:rsidP="00D76EEE">
      <w:pPr>
        <w:numPr>
          <w:ilvl w:val="0"/>
          <w:numId w:val="10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E4444">
        <w:rPr>
          <w:rFonts w:ascii="Arial" w:hAnsi="Arial" w:cs="Arial"/>
          <w:b/>
          <w:sz w:val="22"/>
          <w:szCs w:val="22"/>
          <w:u w:val="single"/>
        </w:rPr>
        <w:t xml:space="preserve">Амонов Кабул </w:t>
      </w:r>
      <w:proofErr w:type="spellStart"/>
      <w:r w:rsidRPr="00DE4444">
        <w:rPr>
          <w:rFonts w:ascii="Arial" w:hAnsi="Arial" w:cs="Arial"/>
          <w:b/>
          <w:sz w:val="22"/>
          <w:szCs w:val="22"/>
          <w:u w:val="single"/>
        </w:rPr>
        <w:t>Савурович</w:t>
      </w:r>
      <w:proofErr w:type="spellEnd"/>
      <w:r w:rsidRPr="00DE4444">
        <w:rPr>
          <w:rFonts w:ascii="Arial" w:hAnsi="Arial" w:cs="Arial"/>
          <w:sz w:val="22"/>
          <w:szCs w:val="22"/>
        </w:rPr>
        <w:t xml:space="preserve"> – балетмейстер-постановщик, художественный руководитель хореографического коллектива «</w:t>
      </w:r>
      <w:r w:rsidRPr="00DE4444">
        <w:rPr>
          <w:rFonts w:ascii="Arial" w:hAnsi="Arial" w:cs="Arial"/>
          <w:sz w:val="22"/>
          <w:szCs w:val="22"/>
          <w:lang w:val="en-US"/>
        </w:rPr>
        <w:t>Mix</w:t>
      </w:r>
      <w:r w:rsidRPr="00DE4444">
        <w:rPr>
          <w:rFonts w:ascii="Arial" w:hAnsi="Arial" w:cs="Arial"/>
          <w:sz w:val="22"/>
          <w:szCs w:val="22"/>
        </w:rPr>
        <w:t xml:space="preserve"> </w:t>
      </w:r>
      <w:r w:rsidRPr="00DE4444">
        <w:rPr>
          <w:rFonts w:ascii="Arial" w:hAnsi="Arial" w:cs="Arial"/>
          <w:sz w:val="22"/>
          <w:szCs w:val="22"/>
          <w:lang w:val="en-US"/>
        </w:rPr>
        <w:t>Style</w:t>
      </w:r>
      <w:r w:rsidRPr="00DE4444">
        <w:rPr>
          <w:rFonts w:ascii="Arial" w:hAnsi="Arial" w:cs="Arial"/>
          <w:sz w:val="22"/>
          <w:szCs w:val="22"/>
        </w:rPr>
        <w:t>», лауреат российских и международных конкурсов;</w:t>
      </w:r>
    </w:p>
    <w:p w:rsidR="00D76EEE" w:rsidRPr="00DE4444" w:rsidRDefault="00D76EEE" w:rsidP="00D76EEE">
      <w:pPr>
        <w:numPr>
          <w:ilvl w:val="0"/>
          <w:numId w:val="10"/>
        </w:numPr>
        <w:tabs>
          <w:tab w:val="clear" w:pos="720"/>
          <w:tab w:val="num" w:pos="0"/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DE4444">
        <w:rPr>
          <w:rFonts w:ascii="Arial" w:hAnsi="Arial" w:cs="Arial"/>
          <w:b/>
          <w:sz w:val="22"/>
          <w:szCs w:val="22"/>
          <w:u w:val="single"/>
        </w:rPr>
        <w:t>Салакаев</w:t>
      </w:r>
      <w:proofErr w:type="spellEnd"/>
      <w:r w:rsidRPr="00DE4444">
        <w:rPr>
          <w:rFonts w:ascii="Arial" w:hAnsi="Arial" w:cs="Arial"/>
          <w:b/>
          <w:sz w:val="22"/>
          <w:szCs w:val="22"/>
          <w:u w:val="single"/>
        </w:rPr>
        <w:t xml:space="preserve"> Антон</w:t>
      </w:r>
      <w:r w:rsidRPr="00DE4444">
        <w:rPr>
          <w:rFonts w:ascii="Arial" w:hAnsi="Arial" w:cs="Arial"/>
          <w:sz w:val="22"/>
          <w:szCs w:val="22"/>
        </w:rPr>
        <w:t xml:space="preserve"> – руководитель и солист группы «Волга-Волга»;</w:t>
      </w:r>
    </w:p>
    <w:p w:rsidR="00D76EEE" w:rsidRPr="00DE4444" w:rsidRDefault="00D76EEE" w:rsidP="00D76EEE">
      <w:pPr>
        <w:numPr>
          <w:ilvl w:val="0"/>
          <w:numId w:val="10"/>
        </w:numPr>
        <w:tabs>
          <w:tab w:val="clear" w:pos="720"/>
          <w:tab w:val="num" w:pos="0"/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DE4444">
        <w:rPr>
          <w:rFonts w:ascii="Arial" w:hAnsi="Arial" w:cs="Arial"/>
          <w:b/>
          <w:sz w:val="22"/>
          <w:szCs w:val="22"/>
          <w:u w:val="single"/>
        </w:rPr>
        <w:t>Гараева</w:t>
      </w:r>
      <w:proofErr w:type="spellEnd"/>
      <w:r w:rsidRPr="00DE4444">
        <w:rPr>
          <w:rFonts w:ascii="Arial" w:hAnsi="Arial" w:cs="Arial"/>
          <w:b/>
          <w:sz w:val="22"/>
          <w:szCs w:val="22"/>
          <w:u w:val="single"/>
        </w:rPr>
        <w:t xml:space="preserve"> Наиля </w:t>
      </w:r>
      <w:proofErr w:type="spellStart"/>
      <w:r w:rsidRPr="00DE4444">
        <w:rPr>
          <w:rFonts w:ascii="Arial" w:hAnsi="Arial" w:cs="Arial"/>
          <w:b/>
          <w:sz w:val="22"/>
          <w:szCs w:val="22"/>
          <w:u w:val="single"/>
        </w:rPr>
        <w:t>Хакимовна</w:t>
      </w:r>
      <w:proofErr w:type="spellEnd"/>
      <w:r w:rsidRPr="00DE444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E4444">
        <w:rPr>
          <w:rFonts w:ascii="Arial" w:hAnsi="Arial" w:cs="Arial"/>
          <w:sz w:val="22"/>
          <w:szCs w:val="22"/>
        </w:rPr>
        <w:t xml:space="preserve">– Народная артистка РТ, Заслуженная артистка РФ, лауреат государственной премии им. </w:t>
      </w:r>
      <w:proofErr w:type="spellStart"/>
      <w:r w:rsidRPr="00DE4444">
        <w:rPr>
          <w:rFonts w:ascii="Arial" w:hAnsi="Arial" w:cs="Arial"/>
          <w:sz w:val="22"/>
          <w:szCs w:val="22"/>
        </w:rPr>
        <w:t>Г.Тукая</w:t>
      </w:r>
      <w:proofErr w:type="spellEnd"/>
      <w:r w:rsidRPr="00DE4444">
        <w:rPr>
          <w:rFonts w:ascii="Arial" w:hAnsi="Arial" w:cs="Arial"/>
          <w:sz w:val="22"/>
          <w:szCs w:val="22"/>
        </w:rPr>
        <w:t>.</w:t>
      </w:r>
    </w:p>
    <w:p w:rsidR="00D76EEE" w:rsidRPr="00DE4444" w:rsidRDefault="00D76EEE" w:rsidP="00D76EEE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76EEE" w:rsidRPr="00DE4444" w:rsidRDefault="00D76EEE" w:rsidP="00D76EEE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76EEE" w:rsidRPr="00DE4444" w:rsidRDefault="00D76EEE" w:rsidP="00D76EEE">
      <w:pPr>
        <w:pStyle w:val="a7"/>
        <w:tabs>
          <w:tab w:val="left" w:pos="0"/>
        </w:tabs>
        <w:spacing w:line="360" w:lineRule="auto"/>
        <w:ind w:left="0"/>
        <w:rPr>
          <w:rFonts w:ascii="Arial" w:hAnsi="Arial" w:cs="Arial"/>
          <w:sz w:val="22"/>
          <w:szCs w:val="22"/>
        </w:rPr>
      </w:pPr>
    </w:p>
    <w:p w:rsidR="00D76EEE" w:rsidRPr="00DE4444" w:rsidRDefault="00D76EEE" w:rsidP="00D76EEE">
      <w:pPr>
        <w:rPr>
          <w:rFonts w:ascii="Arial" w:hAnsi="Arial" w:cs="Arial"/>
          <w:sz w:val="22"/>
          <w:szCs w:val="22"/>
        </w:rPr>
      </w:pPr>
    </w:p>
    <w:p w:rsidR="00751BA8" w:rsidRDefault="00751BA8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1BA8" w:rsidRDefault="00751BA8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1BA8" w:rsidRPr="00751BA8" w:rsidRDefault="00751BA8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</w:p>
    <w:tbl>
      <w:tblPr>
        <w:tblW w:w="11199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2925"/>
        <w:gridCol w:w="1695"/>
        <w:gridCol w:w="2475"/>
        <w:gridCol w:w="570"/>
        <w:gridCol w:w="3294"/>
      </w:tblGrid>
      <w:tr w:rsidR="00751BA8" w:rsidTr="00751BA8">
        <w:trPr>
          <w:trHeight w:val="18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  <w:sz w:val="18"/>
              </w:rPr>
            </w:pPr>
            <w:bookmarkStart w:id="0" w:name="e032DA5AC"/>
            <w:bookmarkStart w:id="1" w:name=""/>
            <w:bookmarkEnd w:id="0"/>
            <w:bookmarkEnd w:id="1"/>
            <w:r>
              <w:t> 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  <w:sz w:val="18"/>
              </w:rPr>
            </w:pP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single" w:sz="1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right"/>
              <w:rPr>
                <w:sz w:val="16"/>
                <w:szCs w:val="16"/>
              </w:rPr>
            </w:pPr>
            <w:r>
              <w:rPr>
                <w:rStyle w:val="a9"/>
                <w:b/>
                <w:bCs/>
                <w:sz w:val="16"/>
                <w:szCs w:val="16"/>
              </w:rPr>
              <w:t>Форма № ПД-4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Извещение</w:t>
            </w:r>
          </w:p>
        </w:tc>
        <w:tc>
          <w:tcPr>
            <w:tcW w:w="803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Pr="00F31FDD" w:rsidRDefault="00751BA8" w:rsidP="00237BEB">
            <w:pPr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Общество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с ограниченной ответственностью 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(ООО «Индиго»)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8034" w:type="dxa"/>
            <w:gridSpan w:val="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получателя платежа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1658149876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40702810200020007712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(ИНН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счета получателя платежа)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396619">
              <w:rPr>
                <w:rStyle w:val="binderror"/>
                <w:sz w:val="18"/>
                <w:szCs w:val="18"/>
                <w:bdr w:val="none" w:sz="0" w:space="0" w:color="auto" w:frame="1"/>
              </w:rPr>
              <w:t>ПАО «АК БАРС» БАНК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 w:rsidRPr="0099637A">
              <w:rPr>
                <w:rStyle w:val="binderror"/>
                <w:sz w:val="18"/>
                <w:szCs w:val="18"/>
                <w:bdr w:val="none" w:sz="0" w:space="0" w:color="auto" w:frame="1"/>
              </w:rPr>
              <w:t>049205805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Номер </w:t>
            </w:r>
            <w:proofErr w:type="spellStart"/>
            <w:r>
              <w:rPr>
                <w:sz w:val="14"/>
                <w:szCs w:val="14"/>
              </w:rPr>
              <w:t>кор</w:t>
            </w:r>
            <w:proofErr w:type="spellEnd"/>
            <w:r>
              <w:rPr>
                <w:sz w:val="14"/>
                <w:szCs w:val="14"/>
              </w:rPr>
              <w:t>./</w:t>
            </w:r>
            <w:proofErr w:type="spellStart"/>
            <w:r>
              <w:rPr>
                <w:sz w:val="14"/>
                <w:szCs w:val="14"/>
              </w:rPr>
              <w:t>сч</w:t>
            </w:r>
            <w:proofErr w:type="spellEnd"/>
            <w:r>
              <w:rPr>
                <w:sz w:val="14"/>
                <w:szCs w:val="14"/>
              </w:rPr>
              <w:t>. банка получателя платежа: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30101810000000000805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лицевого счета (код) плательщика)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Ф.И.О.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  <w:r>
              <w:rPr>
                <w:rStyle w:val="binderror"/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>________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  <w:r>
              <w:rPr>
                <w:rStyle w:val="binderror"/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>________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платежа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 xml:space="preserve">руб.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 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платы за услуги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 xml:space="preserve">руб.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коп.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 xml:space="preserve">руб.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 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"___" _______________ 20___ г.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Кассир</w:t>
            </w:r>
          </w:p>
        </w:tc>
        <w:tc>
          <w:tcPr>
            <w:tcW w:w="8034" w:type="dxa"/>
            <w:gridSpan w:val="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 условиями приема указанной в платежном документе суммы, в т.ч. с суммой взимаемой платы за услуги банка,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ознакомлен и согласен.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rStyle w:val="a8"/>
                <w:sz w:val="14"/>
                <w:szCs w:val="14"/>
              </w:rPr>
              <w:t>Подпись плательщика: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570" w:type="dxa"/>
            <w:tcBorders>
              <w:top w:val="single" w:sz="18" w:space="0" w:color="000000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right"/>
              <w:rPr>
                <w:sz w:val="14"/>
                <w:szCs w:val="14"/>
              </w:rPr>
            </w:pPr>
            <w:r>
              <w:rPr>
                <w:rStyle w:val="a8"/>
                <w:sz w:val="14"/>
                <w:szCs w:val="14"/>
              </w:rPr>
              <w:t>Форма № ПД-4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Извещение</w:t>
            </w:r>
          </w:p>
        </w:tc>
        <w:tc>
          <w:tcPr>
            <w:tcW w:w="8034" w:type="dxa"/>
            <w:gridSpan w:val="4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 Общество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с ограниченной ответственностью 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(ООО «Индиго»)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8034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получателя платежа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1658149876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40702810200020007712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(ИНН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счета получателя платежа)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396619"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 ПАО «АК БАРС» БАНК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 w:rsidRPr="0099637A">
              <w:rPr>
                <w:rStyle w:val="binderror"/>
                <w:sz w:val="18"/>
                <w:szCs w:val="18"/>
                <w:bdr w:val="none" w:sz="0" w:space="0" w:color="auto" w:frame="1"/>
              </w:rPr>
              <w:t>049205805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Номер </w:t>
            </w:r>
            <w:proofErr w:type="spellStart"/>
            <w:r>
              <w:rPr>
                <w:sz w:val="14"/>
                <w:szCs w:val="14"/>
              </w:rPr>
              <w:t>кор</w:t>
            </w:r>
            <w:proofErr w:type="spellEnd"/>
            <w:r>
              <w:rPr>
                <w:sz w:val="14"/>
                <w:szCs w:val="14"/>
              </w:rPr>
              <w:t>./</w:t>
            </w:r>
            <w:proofErr w:type="spellStart"/>
            <w:r>
              <w:rPr>
                <w:sz w:val="14"/>
                <w:szCs w:val="14"/>
              </w:rPr>
              <w:t>сч</w:t>
            </w:r>
            <w:proofErr w:type="spellEnd"/>
            <w:r>
              <w:rPr>
                <w:sz w:val="14"/>
                <w:szCs w:val="14"/>
              </w:rPr>
              <w:t>. банка получателя платежа: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30101810000000000805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лицевого счета (код) плательщика)</w:t>
            </w:r>
          </w:p>
        </w:tc>
      </w:tr>
      <w:tr w:rsidR="00751BA8" w:rsidTr="00751BA8">
        <w:trPr>
          <w:trHeight w:val="284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Ф.И.О.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платежа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 xml:space="preserve">руб.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 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платы за услуги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 xml:space="preserve">руб.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 коп.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 xml:space="preserve"> руб.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"___" _______________ 20___ г.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Кассир</w:t>
            </w:r>
          </w:p>
        </w:tc>
        <w:tc>
          <w:tcPr>
            <w:tcW w:w="8034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 условиями приема указанной в платежном документе суммы, в т.ч. с суммой взимаемой платы за услуги банка,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ознакомлен и согласен.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rStyle w:val="a8"/>
                <w:sz w:val="14"/>
                <w:szCs w:val="14"/>
              </w:rPr>
              <w:t>Подпись плательщика:</w:t>
            </w:r>
          </w:p>
        </w:tc>
      </w:tr>
    </w:tbl>
    <w:p w:rsidR="005B65DA" w:rsidRPr="002027C9" w:rsidRDefault="005B65DA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5B65DA" w:rsidRPr="00597814" w:rsidRDefault="005B65DA" w:rsidP="005B65D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ЗАЯВКА</w:t>
      </w:r>
    </w:p>
    <w:p w:rsidR="005B65DA" w:rsidRDefault="005B65DA" w:rsidP="005B65D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</w:t>
      </w:r>
      <w:r w:rsidRPr="005A489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</w:t>
      </w:r>
      <w:r w:rsidR="0070775B">
        <w:rPr>
          <w:sz w:val="28"/>
          <w:szCs w:val="28"/>
          <w:lang w:val="en-US"/>
        </w:rPr>
        <w:t>I</w:t>
      </w:r>
      <w:r w:rsidR="009E280A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ОТКРЫТОМ ПОВОЛЖСКОМ КОНКУРСЕ</w:t>
      </w:r>
    </w:p>
    <w:p w:rsidR="005B65DA" w:rsidRDefault="005B65DA" w:rsidP="005B65DA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ДЕТСКИХ И ЮНОШЕСКИХ КОЛЛЕКТИВОВ</w:t>
      </w:r>
    </w:p>
    <w:p w:rsidR="005B65DA" w:rsidRPr="00BE271F" w:rsidRDefault="005B65DA" w:rsidP="005B65DA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TATARSTAN</w:t>
      </w:r>
      <w:r>
        <w:rPr>
          <w:sz w:val="28"/>
          <w:szCs w:val="28"/>
        </w:rPr>
        <w:t>.</w:t>
      </w:r>
      <w:r w:rsidRPr="00BE271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» 20</w:t>
      </w:r>
      <w:r w:rsidRPr="00696D07">
        <w:rPr>
          <w:sz w:val="28"/>
          <w:szCs w:val="28"/>
        </w:rPr>
        <w:t>1</w:t>
      </w:r>
      <w:r w:rsidR="00AB49C9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5B65DA" w:rsidRPr="00BE271F" w:rsidRDefault="005B65DA" w:rsidP="005B65DA">
      <w:pPr>
        <w:jc w:val="center"/>
        <w:rPr>
          <w:sz w:val="28"/>
          <w:szCs w:val="28"/>
        </w:rPr>
      </w:pPr>
    </w:p>
    <w:p w:rsidR="005B65DA" w:rsidRPr="00696D07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Наименование учреждения _______________________________________</w:t>
      </w:r>
    </w:p>
    <w:p w:rsidR="005B65DA" w:rsidRPr="00696D07" w:rsidRDefault="005B65DA" w:rsidP="005B65DA">
      <w:pPr>
        <w:rPr>
          <w:sz w:val="28"/>
          <w:szCs w:val="28"/>
        </w:rPr>
      </w:pPr>
    </w:p>
    <w:p w:rsidR="005B65DA" w:rsidRPr="008741F9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Адрес учреждения (с индексом) 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Название коллектива (ФИО солиста)_______________________________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Ф.И.О. руководителя коллектива (полностью) 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Номинация ____________________________________________________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189"/>
        <w:gridCol w:w="850"/>
        <w:gridCol w:w="992"/>
        <w:gridCol w:w="993"/>
        <w:gridCol w:w="1559"/>
        <w:gridCol w:w="2551"/>
        <w:gridCol w:w="1404"/>
      </w:tblGrid>
      <w:tr w:rsidR="005B65DA" w:rsidRPr="00624C92" w:rsidTr="0096457E">
        <w:trPr>
          <w:trHeight w:val="320"/>
        </w:trPr>
        <w:tc>
          <w:tcPr>
            <w:tcW w:w="479" w:type="dxa"/>
            <w:vMerge w:val="restart"/>
          </w:tcPr>
          <w:p w:rsidR="005B65DA" w:rsidRPr="00EF0A5B" w:rsidRDefault="005B65DA" w:rsidP="0096457E">
            <w:r w:rsidRPr="00EF0A5B">
              <w:t>№</w:t>
            </w:r>
          </w:p>
        </w:tc>
        <w:tc>
          <w:tcPr>
            <w:tcW w:w="1189" w:type="dxa"/>
            <w:vMerge w:val="restart"/>
          </w:tcPr>
          <w:p w:rsidR="005B65DA" w:rsidRPr="00EF0A5B" w:rsidRDefault="005B65DA" w:rsidP="0096457E">
            <w:r w:rsidRPr="00EF0A5B">
              <w:t xml:space="preserve">Возрастная </w:t>
            </w:r>
          </w:p>
          <w:p w:rsidR="005B65DA" w:rsidRPr="00EF0A5B" w:rsidRDefault="005B65DA" w:rsidP="0096457E">
            <w:r w:rsidRPr="00EF0A5B">
              <w:t>категория</w:t>
            </w:r>
          </w:p>
        </w:tc>
        <w:tc>
          <w:tcPr>
            <w:tcW w:w="2835" w:type="dxa"/>
            <w:gridSpan w:val="3"/>
          </w:tcPr>
          <w:p w:rsidR="005B65DA" w:rsidRPr="00EF0A5B" w:rsidRDefault="005B65DA" w:rsidP="0096457E">
            <w:pPr>
              <w:jc w:val="center"/>
            </w:pPr>
            <w:r w:rsidRPr="00EF0A5B">
              <w:t>Количество участников</w:t>
            </w:r>
          </w:p>
        </w:tc>
        <w:tc>
          <w:tcPr>
            <w:tcW w:w="1559" w:type="dxa"/>
            <w:vMerge w:val="restart"/>
          </w:tcPr>
          <w:p w:rsidR="005B65DA" w:rsidRPr="00EF0A5B" w:rsidRDefault="005B65DA" w:rsidP="0096457E">
            <w:pPr>
              <w:jc w:val="center"/>
            </w:pPr>
            <w:proofErr w:type="spellStart"/>
            <w:r w:rsidRPr="00EF0A5B">
              <w:t>Звуконоситель</w:t>
            </w:r>
            <w:proofErr w:type="spellEnd"/>
            <w:r w:rsidRPr="00EF0A5B">
              <w:t>,</w:t>
            </w:r>
          </w:p>
          <w:p w:rsidR="005B65DA" w:rsidRPr="00EF0A5B" w:rsidRDefault="005B65DA" w:rsidP="0096457E">
            <w:pPr>
              <w:jc w:val="center"/>
            </w:pPr>
            <w:r w:rsidRPr="00EF0A5B">
              <w:t>хронометраж</w:t>
            </w:r>
          </w:p>
          <w:p w:rsidR="005B65DA" w:rsidRPr="00EF0A5B" w:rsidRDefault="005B65DA" w:rsidP="0096457E">
            <w:pPr>
              <w:jc w:val="center"/>
            </w:pPr>
            <w:r w:rsidRPr="00EF0A5B">
              <w:t>номера</w:t>
            </w:r>
          </w:p>
        </w:tc>
        <w:tc>
          <w:tcPr>
            <w:tcW w:w="2551" w:type="dxa"/>
            <w:vMerge w:val="restart"/>
          </w:tcPr>
          <w:p w:rsidR="005B65DA" w:rsidRPr="00EF0A5B" w:rsidRDefault="005B65DA" w:rsidP="0096457E">
            <w:pPr>
              <w:jc w:val="center"/>
            </w:pPr>
            <w:r w:rsidRPr="00EF0A5B">
              <w:t>Название номера, автор</w:t>
            </w:r>
          </w:p>
        </w:tc>
        <w:tc>
          <w:tcPr>
            <w:tcW w:w="1404" w:type="dxa"/>
            <w:vMerge w:val="restart"/>
          </w:tcPr>
          <w:p w:rsidR="005B65DA" w:rsidRPr="00EF0A5B" w:rsidRDefault="005B65DA" w:rsidP="0096457E">
            <w:pPr>
              <w:jc w:val="center"/>
            </w:pPr>
            <w:r>
              <w:t>Кол-во микрофонов и технические требования</w:t>
            </w:r>
          </w:p>
        </w:tc>
      </w:tr>
      <w:tr w:rsidR="005B65DA" w:rsidRPr="00624C92" w:rsidTr="0096457E">
        <w:trPr>
          <w:trHeight w:val="320"/>
        </w:trPr>
        <w:tc>
          <w:tcPr>
            <w:tcW w:w="479" w:type="dxa"/>
            <w:vMerge/>
          </w:tcPr>
          <w:p w:rsidR="005B65DA" w:rsidRPr="00EF0A5B" w:rsidRDefault="005B65DA" w:rsidP="0096457E"/>
        </w:tc>
        <w:tc>
          <w:tcPr>
            <w:tcW w:w="1189" w:type="dxa"/>
            <w:vMerge/>
          </w:tcPr>
          <w:p w:rsidR="005B65DA" w:rsidRPr="00EF0A5B" w:rsidRDefault="005B65DA" w:rsidP="0096457E"/>
        </w:tc>
        <w:tc>
          <w:tcPr>
            <w:tcW w:w="850" w:type="dxa"/>
            <w:shd w:val="clear" w:color="auto" w:fill="auto"/>
          </w:tcPr>
          <w:p w:rsidR="005B65DA" w:rsidRPr="00EF0A5B" w:rsidRDefault="005B65DA" w:rsidP="0096457E">
            <w:pPr>
              <w:jc w:val="center"/>
            </w:pPr>
            <w:r w:rsidRPr="00EF0A5B">
              <w:t>всего</w:t>
            </w:r>
          </w:p>
        </w:tc>
        <w:tc>
          <w:tcPr>
            <w:tcW w:w="992" w:type="dxa"/>
            <w:shd w:val="clear" w:color="auto" w:fill="auto"/>
          </w:tcPr>
          <w:p w:rsidR="005B65DA" w:rsidRPr="00EF0A5B" w:rsidRDefault="005B65DA" w:rsidP="0096457E">
            <w:pPr>
              <w:jc w:val="center"/>
            </w:pPr>
            <w:proofErr w:type="spellStart"/>
            <w:proofErr w:type="gramStart"/>
            <w:r>
              <w:t>м</w:t>
            </w:r>
            <w:r w:rsidRPr="00EF0A5B">
              <w:t>альчи</w:t>
            </w:r>
            <w:proofErr w:type="spellEnd"/>
            <w:proofErr w:type="gramEnd"/>
            <w:r>
              <w:t>-</w:t>
            </w:r>
            <w:r w:rsidRPr="00EF0A5B">
              <w:t>ков</w:t>
            </w:r>
          </w:p>
        </w:tc>
        <w:tc>
          <w:tcPr>
            <w:tcW w:w="993" w:type="dxa"/>
            <w:shd w:val="clear" w:color="auto" w:fill="auto"/>
          </w:tcPr>
          <w:p w:rsidR="005B65DA" w:rsidRPr="00EF0A5B" w:rsidRDefault="005B65DA" w:rsidP="0096457E">
            <w:pPr>
              <w:jc w:val="center"/>
            </w:pPr>
            <w:r w:rsidRPr="00EF0A5B">
              <w:t>девочек</w:t>
            </w:r>
          </w:p>
        </w:tc>
        <w:tc>
          <w:tcPr>
            <w:tcW w:w="1559" w:type="dxa"/>
            <w:vMerge/>
          </w:tcPr>
          <w:p w:rsidR="005B65DA" w:rsidRPr="00EF0A5B" w:rsidRDefault="005B65DA" w:rsidP="0096457E"/>
        </w:tc>
        <w:tc>
          <w:tcPr>
            <w:tcW w:w="2551" w:type="dxa"/>
            <w:vMerge/>
          </w:tcPr>
          <w:p w:rsidR="005B65DA" w:rsidRPr="00624C92" w:rsidRDefault="005B65DA" w:rsidP="0096457E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</w:tcPr>
          <w:p w:rsidR="005B65DA" w:rsidRPr="00624C92" w:rsidRDefault="005B65DA" w:rsidP="0096457E">
            <w:pPr>
              <w:rPr>
                <w:sz w:val="28"/>
                <w:szCs w:val="28"/>
              </w:rPr>
            </w:pPr>
          </w:p>
        </w:tc>
      </w:tr>
      <w:tr w:rsidR="005B65DA" w:rsidRPr="00624C92" w:rsidTr="0096457E">
        <w:tc>
          <w:tcPr>
            <w:tcW w:w="479" w:type="dxa"/>
          </w:tcPr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Pr="00EF0A5B" w:rsidRDefault="005B65DA" w:rsidP="0096457E"/>
        </w:tc>
        <w:tc>
          <w:tcPr>
            <w:tcW w:w="1189" w:type="dxa"/>
          </w:tcPr>
          <w:p w:rsidR="005B65DA" w:rsidRPr="00EF0A5B" w:rsidRDefault="005B65DA" w:rsidP="0096457E"/>
        </w:tc>
        <w:tc>
          <w:tcPr>
            <w:tcW w:w="850" w:type="dxa"/>
            <w:shd w:val="clear" w:color="auto" w:fill="auto"/>
          </w:tcPr>
          <w:p w:rsidR="005B65DA" w:rsidRPr="00EF0A5B" w:rsidRDefault="005B65DA" w:rsidP="0096457E"/>
        </w:tc>
        <w:tc>
          <w:tcPr>
            <w:tcW w:w="992" w:type="dxa"/>
            <w:shd w:val="clear" w:color="auto" w:fill="auto"/>
          </w:tcPr>
          <w:p w:rsidR="005B65DA" w:rsidRPr="00EF0A5B" w:rsidRDefault="005B65DA" w:rsidP="0096457E"/>
        </w:tc>
        <w:tc>
          <w:tcPr>
            <w:tcW w:w="993" w:type="dxa"/>
            <w:shd w:val="clear" w:color="auto" w:fill="auto"/>
          </w:tcPr>
          <w:p w:rsidR="005B65DA" w:rsidRPr="00EF0A5B" w:rsidRDefault="005B65DA" w:rsidP="0096457E"/>
        </w:tc>
        <w:tc>
          <w:tcPr>
            <w:tcW w:w="1559" w:type="dxa"/>
          </w:tcPr>
          <w:p w:rsidR="005B65DA" w:rsidRPr="00EF0A5B" w:rsidRDefault="005B65DA" w:rsidP="0096457E"/>
        </w:tc>
        <w:tc>
          <w:tcPr>
            <w:tcW w:w="2551" w:type="dxa"/>
          </w:tcPr>
          <w:p w:rsidR="005B65DA" w:rsidRPr="00624C92" w:rsidRDefault="005B65DA" w:rsidP="0096457E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5B65DA" w:rsidRPr="00624C92" w:rsidRDefault="005B65DA" w:rsidP="0096457E">
            <w:pPr>
              <w:rPr>
                <w:sz w:val="28"/>
                <w:szCs w:val="28"/>
              </w:rPr>
            </w:pPr>
          </w:p>
        </w:tc>
      </w:tr>
    </w:tbl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Pr="001122C2" w:rsidRDefault="005B65DA" w:rsidP="005B65D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E-mail ____________________________________________________________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Директор учреждения _________________________          _________________</w:t>
      </w: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подпись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</w:p>
    <w:p w:rsidR="005B65DA" w:rsidRPr="00350214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 xml:space="preserve">          М. П.    </w:t>
      </w:r>
    </w:p>
    <w:p w:rsidR="005B65DA" w:rsidRDefault="005B65DA" w:rsidP="005B65DA"/>
    <w:p w:rsidR="004D087E" w:rsidRPr="00446809" w:rsidRDefault="004D087E" w:rsidP="00D76EEE">
      <w:pPr>
        <w:rPr>
          <w:rFonts w:ascii="Arial" w:hAnsi="Arial" w:cs="Arial"/>
          <w:sz w:val="22"/>
          <w:szCs w:val="22"/>
          <w:u w:val="single"/>
        </w:rPr>
      </w:pPr>
      <w:bookmarkStart w:id="2" w:name="_GoBack"/>
      <w:bookmarkEnd w:id="2"/>
    </w:p>
    <w:p w:rsidR="00D76EEE" w:rsidRDefault="00D76EEE"/>
    <w:sectPr w:rsidR="00D76EEE" w:rsidSect="00751BA8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5EBE"/>
    <w:multiLevelType w:val="hybridMultilevel"/>
    <w:tmpl w:val="B20C2E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776648"/>
    <w:multiLevelType w:val="multilevel"/>
    <w:tmpl w:val="484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784EF8"/>
    <w:multiLevelType w:val="hybridMultilevel"/>
    <w:tmpl w:val="5052C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4127394"/>
    <w:multiLevelType w:val="hybridMultilevel"/>
    <w:tmpl w:val="A9FCA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87D0C7A"/>
    <w:multiLevelType w:val="hybridMultilevel"/>
    <w:tmpl w:val="9B9093EA"/>
    <w:lvl w:ilvl="0" w:tplc="46B4F9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59217C"/>
    <w:multiLevelType w:val="hybridMultilevel"/>
    <w:tmpl w:val="C4069D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13445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9"/>
  </w:num>
  <w:num w:numId="7">
    <w:abstractNumId w:val="4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65DA"/>
    <w:rsid w:val="000533A2"/>
    <w:rsid w:val="000601E3"/>
    <w:rsid w:val="000D4D34"/>
    <w:rsid w:val="000F45C6"/>
    <w:rsid w:val="001646DE"/>
    <w:rsid w:val="0022104A"/>
    <w:rsid w:val="002C4423"/>
    <w:rsid w:val="00421D5B"/>
    <w:rsid w:val="00445AB2"/>
    <w:rsid w:val="00447CCB"/>
    <w:rsid w:val="00490043"/>
    <w:rsid w:val="004A79C3"/>
    <w:rsid w:val="004D087E"/>
    <w:rsid w:val="005532AA"/>
    <w:rsid w:val="00563B71"/>
    <w:rsid w:val="00583FA1"/>
    <w:rsid w:val="005B65DA"/>
    <w:rsid w:val="006105CB"/>
    <w:rsid w:val="00625773"/>
    <w:rsid w:val="006916C4"/>
    <w:rsid w:val="006B4AFC"/>
    <w:rsid w:val="007029CB"/>
    <w:rsid w:val="0070775B"/>
    <w:rsid w:val="00751BA8"/>
    <w:rsid w:val="007A3F16"/>
    <w:rsid w:val="008354D1"/>
    <w:rsid w:val="009E280A"/>
    <w:rsid w:val="009F43D4"/>
    <w:rsid w:val="009F6B47"/>
    <w:rsid w:val="00AB49C9"/>
    <w:rsid w:val="00AF6747"/>
    <w:rsid w:val="00B002D8"/>
    <w:rsid w:val="00B003CF"/>
    <w:rsid w:val="00B007D5"/>
    <w:rsid w:val="00B6596B"/>
    <w:rsid w:val="00B66D41"/>
    <w:rsid w:val="00BB6CF5"/>
    <w:rsid w:val="00BD20E4"/>
    <w:rsid w:val="00C22E89"/>
    <w:rsid w:val="00CA0DE5"/>
    <w:rsid w:val="00CE4990"/>
    <w:rsid w:val="00D76EEE"/>
    <w:rsid w:val="00DE48CA"/>
    <w:rsid w:val="00E17E7F"/>
    <w:rsid w:val="00F17D6C"/>
    <w:rsid w:val="00F27917"/>
    <w:rsid w:val="00F71A3E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5AC99FA-2CEA-4C67-85A5-1D58AD0E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D76EE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76EEE"/>
    <w:rPr>
      <w:rFonts w:ascii="Garamond" w:eastAsia="Times New Roman" w:hAnsi="Garamond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76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veryanova0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1965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Gala</cp:lastModifiedBy>
  <cp:revision>5</cp:revision>
  <dcterms:created xsi:type="dcterms:W3CDTF">2015-12-02T09:10:00Z</dcterms:created>
  <dcterms:modified xsi:type="dcterms:W3CDTF">2016-01-19T13:07:00Z</dcterms:modified>
</cp:coreProperties>
</file>